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A726B" w14:textId="21568584" w:rsidR="00022494" w:rsidRDefault="00022494" w:rsidP="00442BE8">
      <w:pPr>
        <w:bidi/>
        <w:rPr>
          <w:rFonts w:ascii="Simplified Arabic" w:hAnsi="Simplified Arabic" w:cs="Simplified Arabic"/>
          <w:sz w:val="28"/>
          <w:szCs w:val="28"/>
          <w:rtl/>
        </w:rPr>
      </w:pPr>
      <w:r w:rsidRPr="00703121">
        <w:rPr>
          <w:rFonts w:ascii="Simplified Arabic" w:hAnsi="Simplified Arabic" w:cs="Simplified Arabic"/>
          <w:sz w:val="28"/>
          <w:szCs w:val="28"/>
          <w:rtl/>
        </w:rPr>
        <w:t>خبر صحفي</w:t>
      </w:r>
      <w:bookmarkStart w:id="0" w:name="_GoBack"/>
      <w:bookmarkEnd w:id="0"/>
    </w:p>
    <w:p w14:paraId="35E08525" w14:textId="77777777" w:rsidR="00442BE8" w:rsidRDefault="00442BE8" w:rsidP="00442BE8">
      <w:pPr>
        <w:bidi/>
        <w:rPr>
          <w:rFonts w:ascii="Simplified Arabic" w:hAnsi="Simplified Arabic" w:cs="Simplified Arabic"/>
          <w:sz w:val="28"/>
          <w:szCs w:val="28"/>
          <w:rtl/>
        </w:rPr>
      </w:pPr>
    </w:p>
    <w:p w14:paraId="76A8150A" w14:textId="62F30301" w:rsidR="00442BE8" w:rsidRPr="000B31C6" w:rsidRDefault="00442BE8" w:rsidP="00442BE8">
      <w:pPr>
        <w:bidi/>
        <w:rPr>
          <w:rFonts w:ascii="Arial" w:hAnsi="Arial" w:cs="Arial"/>
          <w:sz w:val="28"/>
          <w:szCs w:val="28"/>
        </w:rPr>
      </w:pPr>
    </w:p>
    <w:p w14:paraId="293C215D" w14:textId="77777777" w:rsidR="00442BE8" w:rsidRPr="000B31C6" w:rsidRDefault="00442BE8" w:rsidP="00442BE8">
      <w:pPr>
        <w:bidi/>
        <w:jc w:val="center"/>
        <w:rPr>
          <w:rFonts w:ascii="Arial" w:hAnsi="Arial" w:cs="Arial"/>
          <w:b/>
          <w:bCs/>
          <w:sz w:val="44"/>
          <w:szCs w:val="44"/>
        </w:rPr>
      </w:pPr>
      <w:r w:rsidRPr="000B31C6">
        <w:rPr>
          <w:rFonts w:ascii="Arial" w:hAnsi="Arial" w:cs="Arial"/>
          <w:b/>
          <w:bCs/>
          <w:sz w:val="44"/>
          <w:szCs w:val="44"/>
          <w:rtl/>
        </w:rPr>
        <w:t xml:space="preserve">تبريد تعين </w:t>
      </w:r>
      <w:r w:rsidRPr="000B31C6">
        <w:rPr>
          <w:rFonts w:ascii="Arial" w:hAnsi="Arial" w:cs="Arial"/>
          <w:b/>
          <w:bCs/>
          <w:sz w:val="44"/>
          <w:szCs w:val="44"/>
          <w:rtl/>
          <w:lang w:bidi="ar-AE"/>
        </w:rPr>
        <w:t>رئيساً</w:t>
      </w:r>
      <w:r w:rsidRPr="000B31C6">
        <w:rPr>
          <w:rFonts w:ascii="Arial" w:hAnsi="Arial" w:cs="Arial"/>
          <w:b/>
          <w:bCs/>
          <w:sz w:val="44"/>
          <w:szCs w:val="44"/>
          <w:rtl/>
        </w:rPr>
        <w:t xml:space="preserve"> مالياً جديداً</w:t>
      </w:r>
    </w:p>
    <w:p w14:paraId="02D8AE0D" w14:textId="77777777" w:rsidR="00442BE8" w:rsidRPr="000B31C6" w:rsidRDefault="00442BE8" w:rsidP="00442BE8">
      <w:pPr>
        <w:bidi/>
        <w:spacing w:line="360" w:lineRule="auto"/>
        <w:jc w:val="both"/>
        <w:rPr>
          <w:rFonts w:ascii="Arial" w:hAnsi="Arial" w:cs="Arial"/>
          <w:sz w:val="28"/>
          <w:szCs w:val="28"/>
        </w:rPr>
      </w:pPr>
    </w:p>
    <w:p w14:paraId="4D99E437" w14:textId="50629217" w:rsidR="00442BE8" w:rsidRPr="000B31C6" w:rsidRDefault="00442BE8" w:rsidP="00EB6314">
      <w:pPr>
        <w:bidi/>
        <w:spacing w:line="360" w:lineRule="auto"/>
        <w:jc w:val="both"/>
        <w:rPr>
          <w:rFonts w:ascii="Arial" w:hAnsi="Arial" w:cs="Arial"/>
        </w:rPr>
      </w:pPr>
      <w:r>
        <w:rPr>
          <w:rFonts w:ascii="Arial" w:hAnsi="Arial" w:cs="Arial" w:hint="cs"/>
          <w:b/>
          <w:bCs/>
          <w:rtl/>
        </w:rPr>
        <w:t>11</w:t>
      </w:r>
      <w:r w:rsidRPr="000B31C6">
        <w:rPr>
          <w:rFonts w:ascii="Arial" w:hAnsi="Arial" w:cs="Arial"/>
          <w:b/>
          <w:bCs/>
          <w:rtl/>
        </w:rPr>
        <w:t xml:space="preserve"> فبراير: أبوظبي، الإمارات العربية المتحدة:</w:t>
      </w:r>
      <w:r w:rsidRPr="000B31C6">
        <w:rPr>
          <w:rFonts w:ascii="Arial" w:hAnsi="Arial" w:cs="Arial"/>
          <w:rtl/>
        </w:rPr>
        <w:t xml:space="preserve"> أعلنت اليوم الشركة الوطنية للتبريد المركزي (ش.م.ع) "تبريد"، شركة تبريد المناطق الإقليمية التي تتخذ من</w:t>
      </w:r>
      <w:r w:rsidRPr="000B31C6">
        <w:rPr>
          <w:rFonts w:ascii="Arial" w:hAnsi="Arial" w:cs="Arial"/>
          <w:rtl/>
          <w:lang w:bidi="ar-AE"/>
        </w:rPr>
        <w:t xml:space="preserve"> أبوظبي</w:t>
      </w:r>
      <w:r w:rsidRPr="000B31C6">
        <w:rPr>
          <w:rFonts w:ascii="Arial" w:hAnsi="Arial" w:cs="Arial"/>
          <w:rtl/>
        </w:rPr>
        <w:t xml:space="preserve"> مقراً لها، عن تعيين ستيف ريدلينجتون </w:t>
      </w:r>
      <w:r>
        <w:rPr>
          <w:rFonts w:ascii="Arial" w:hAnsi="Arial" w:cs="Arial" w:hint="cs"/>
          <w:rtl/>
        </w:rPr>
        <w:t xml:space="preserve">رئيساً مالياً </w:t>
      </w:r>
      <w:r w:rsidRPr="000B31C6">
        <w:rPr>
          <w:rFonts w:ascii="Arial" w:hAnsi="Arial" w:cs="Arial"/>
          <w:rtl/>
        </w:rPr>
        <w:t>للشركة اعتباراً من 22 فبراير الجاري. وسيخلف ريدلينجتون</w:t>
      </w:r>
      <w:r w:rsidR="00EB6314" w:rsidRPr="000B31C6">
        <w:rPr>
          <w:rFonts w:ascii="Arial" w:hAnsi="Arial" w:cs="Arial"/>
          <w:rtl/>
        </w:rPr>
        <w:t>،</w:t>
      </w:r>
      <w:r w:rsidRPr="000B31C6">
        <w:rPr>
          <w:rFonts w:ascii="Arial" w:hAnsi="Arial" w:cs="Arial"/>
          <w:rtl/>
        </w:rPr>
        <w:t xml:space="preserve"> أدريان كيرشو الذي سيغادر الشركة في نهاية مارس هذا العام.  </w:t>
      </w:r>
    </w:p>
    <w:p w14:paraId="110AC44A" w14:textId="77777777" w:rsidR="00442BE8" w:rsidRPr="00EB6314" w:rsidRDefault="00442BE8" w:rsidP="00442BE8">
      <w:pPr>
        <w:bidi/>
        <w:spacing w:line="360" w:lineRule="auto"/>
        <w:jc w:val="both"/>
        <w:rPr>
          <w:rFonts w:ascii="Arial" w:hAnsi="Arial" w:cs="Arial"/>
          <w:rtl/>
        </w:rPr>
      </w:pPr>
    </w:p>
    <w:p w14:paraId="076E6976" w14:textId="30F50CB8" w:rsidR="00442BE8" w:rsidRPr="000B31C6" w:rsidRDefault="00442BE8" w:rsidP="00563A1C">
      <w:pPr>
        <w:bidi/>
        <w:spacing w:line="360" w:lineRule="auto"/>
        <w:jc w:val="both"/>
        <w:rPr>
          <w:rFonts w:ascii="Arial" w:hAnsi="Arial" w:cs="Arial"/>
          <w:rtl/>
        </w:rPr>
      </w:pPr>
      <w:r w:rsidRPr="000B31C6">
        <w:rPr>
          <w:rFonts w:ascii="Arial" w:hAnsi="Arial" w:cs="Arial"/>
          <w:rtl/>
        </w:rPr>
        <w:t>وسيعود ريدلينجتون، الذي شغل منصب الرئيس المالي التنفيذي "لتبريد"</w:t>
      </w:r>
      <w:r w:rsidR="00001BFE">
        <w:rPr>
          <w:rFonts w:ascii="Arial" w:hAnsi="Arial" w:cs="Arial"/>
          <w:rtl/>
          <w:lang w:bidi="ar-AE"/>
        </w:rPr>
        <w:t xml:space="preserve"> وقاد عملية </w:t>
      </w:r>
      <w:r w:rsidR="00001BFE">
        <w:rPr>
          <w:rFonts w:ascii="Arial" w:hAnsi="Arial" w:cs="Arial" w:hint="cs"/>
          <w:rtl/>
          <w:lang w:bidi="ar-AE"/>
        </w:rPr>
        <w:t>إ</w:t>
      </w:r>
      <w:r w:rsidRPr="000B31C6">
        <w:rPr>
          <w:rFonts w:ascii="Arial" w:hAnsi="Arial" w:cs="Arial"/>
          <w:rtl/>
          <w:lang w:bidi="ar-AE"/>
        </w:rPr>
        <w:t>عادة هيكلة رأس المال</w:t>
      </w:r>
      <w:r w:rsidRPr="000B31C6">
        <w:rPr>
          <w:rFonts w:ascii="Arial" w:hAnsi="Arial" w:cs="Arial"/>
          <w:rtl/>
        </w:rPr>
        <w:t xml:space="preserve"> بين عامي 2009 و2011، إلى أكبر شركة</w:t>
      </w:r>
      <w:r w:rsidR="005E0CB7">
        <w:rPr>
          <w:rFonts w:ascii="Arial" w:hAnsi="Arial" w:cs="Arial" w:hint="cs"/>
          <w:rtl/>
        </w:rPr>
        <w:t xml:space="preserve"> </w:t>
      </w:r>
      <w:r w:rsidRPr="000B31C6">
        <w:rPr>
          <w:rFonts w:ascii="Arial" w:hAnsi="Arial" w:cs="Arial"/>
          <w:rtl/>
        </w:rPr>
        <w:t xml:space="preserve">لتبريد المناطق بعد أن أمضى السنوات الأربع الأخيرة في لندن، والتي شغل خلالها نفس المنصب في شركة "بيريد هيل"، وهي شركة خاصة تعمل في مجال التنقيب عن النفط والغاز. ويمتلك ريدلينجتون ما يزيد على 34 عاماً من الخبرة </w:t>
      </w:r>
      <w:r>
        <w:rPr>
          <w:rFonts w:ascii="Arial" w:hAnsi="Arial" w:cs="Arial" w:hint="cs"/>
          <w:rtl/>
        </w:rPr>
        <w:t>الدولية</w:t>
      </w:r>
      <w:r w:rsidRPr="000B31C6">
        <w:rPr>
          <w:rFonts w:ascii="Arial" w:hAnsi="Arial" w:cs="Arial"/>
          <w:rtl/>
        </w:rPr>
        <w:t xml:space="preserve">، </w:t>
      </w:r>
      <w:r>
        <w:rPr>
          <w:rFonts w:ascii="Arial" w:hAnsi="Arial" w:cs="Arial" w:hint="cs"/>
          <w:rtl/>
        </w:rPr>
        <w:t>أمضى</w:t>
      </w:r>
      <w:r w:rsidRPr="000B31C6">
        <w:rPr>
          <w:rFonts w:ascii="Arial" w:hAnsi="Arial" w:cs="Arial"/>
          <w:rtl/>
        </w:rPr>
        <w:t xml:space="preserve"> منها 17 عاماً في </w:t>
      </w:r>
      <w:r>
        <w:rPr>
          <w:rFonts w:ascii="Arial" w:hAnsi="Arial" w:cs="Arial" w:hint="cs"/>
          <w:rtl/>
        </w:rPr>
        <w:t>مختلف ال</w:t>
      </w:r>
      <w:r w:rsidRPr="000B31C6">
        <w:rPr>
          <w:rFonts w:ascii="Arial" w:hAnsi="Arial" w:cs="Arial"/>
          <w:rtl/>
        </w:rPr>
        <w:t xml:space="preserve">مناصب </w:t>
      </w:r>
      <w:r>
        <w:rPr>
          <w:rFonts w:ascii="Arial" w:hAnsi="Arial" w:cs="Arial" w:hint="cs"/>
          <w:rtl/>
        </w:rPr>
        <w:t>ال</w:t>
      </w:r>
      <w:r w:rsidRPr="000B31C6">
        <w:rPr>
          <w:rFonts w:ascii="Arial" w:hAnsi="Arial" w:cs="Arial"/>
          <w:rtl/>
        </w:rPr>
        <w:t xml:space="preserve">قيادية </w:t>
      </w:r>
      <w:r>
        <w:rPr>
          <w:rFonts w:ascii="Arial" w:hAnsi="Arial" w:cs="Arial" w:hint="cs"/>
          <w:rtl/>
        </w:rPr>
        <w:t xml:space="preserve"> في </w:t>
      </w:r>
      <w:r w:rsidRPr="000B31C6">
        <w:rPr>
          <w:rFonts w:ascii="Arial" w:hAnsi="Arial" w:cs="Arial"/>
          <w:rtl/>
        </w:rPr>
        <w:t>شركة</w:t>
      </w:r>
      <w:r>
        <w:rPr>
          <w:rFonts w:ascii="Arial" w:hAnsi="Arial" w:cs="Arial" w:hint="cs"/>
          <w:rtl/>
          <w:lang w:bidi="ar-AE"/>
        </w:rPr>
        <w:t xml:space="preserve"> "بي بي"</w:t>
      </w:r>
      <w:r w:rsidR="005E0CB7">
        <w:rPr>
          <w:rFonts w:ascii="Arial" w:hAnsi="Arial" w:cs="Arial" w:hint="cs"/>
          <w:rtl/>
          <w:lang w:bidi="ar-AE"/>
        </w:rPr>
        <w:t xml:space="preserve"> والمعروفة سابقاً باسم </w:t>
      </w:r>
      <w:r w:rsidR="005E0CB7" w:rsidRPr="000B31C6">
        <w:rPr>
          <w:rFonts w:ascii="Arial" w:hAnsi="Arial" w:cs="Arial"/>
          <w:rtl/>
        </w:rPr>
        <w:t>"بريتش بتروليوم"، و</w:t>
      </w:r>
      <w:r w:rsidR="00001BFE">
        <w:rPr>
          <w:rFonts w:ascii="Arial" w:hAnsi="Arial" w:cs="Arial" w:hint="cs"/>
          <w:rtl/>
        </w:rPr>
        <w:t>هي إ</w:t>
      </w:r>
      <w:r w:rsidR="005E0CB7">
        <w:rPr>
          <w:rFonts w:ascii="Arial" w:hAnsi="Arial" w:cs="Arial" w:hint="cs"/>
          <w:rtl/>
        </w:rPr>
        <w:t>حدى</w:t>
      </w:r>
      <w:r w:rsidR="005E0CB7" w:rsidRPr="000B31C6">
        <w:rPr>
          <w:rFonts w:ascii="Arial" w:hAnsi="Arial" w:cs="Arial"/>
          <w:rtl/>
        </w:rPr>
        <w:t xml:space="preserve"> أكبر شركات </w:t>
      </w:r>
      <w:r w:rsidR="005E0CB7">
        <w:rPr>
          <w:rFonts w:ascii="Arial" w:hAnsi="Arial" w:cs="Arial"/>
          <w:rtl/>
        </w:rPr>
        <w:t>النفط والغازعلى مستوى العالم</w:t>
      </w:r>
      <w:r w:rsidRPr="000B31C6">
        <w:rPr>
          <w:rFonts w:ascii="Arial" w:hAnsi="Arial" w:cs="Arial"/>
          <w:rtl/>
        </w:rPr>
        <w:t xml:space="preserve">.  </w:t>
      </w:r>
    </w:p>
    <w:p w14:paraId="31D09009" w14:textId="77777777" w:rsidR="00442BE8" w:rsidRPr="000B31C6" w:rsidRDefault="00442BE8" w:rsidP="00442BE8">
      <w:pPr>
        <w:bidi/>
        <w:spacing w:line="360" w:lineRule="auto"/>
        <w:jc w:val="both"/>
        <w:rPr>
          <w:rFonts w:ascii="Arial" w:hAnsi="Arial" w:cs="Arial"/>
          <w:rtl/>
        </w:rPr>
      </w:pPr>
    </w:p>
    <w:p w14:paraId="0501E9B1" w14:textId="44ED4C98" w:rsidR="00442BE8" w:rsidRPr="000B31C6" w:rsidRDefault="00442BE8" w:rsidP="005E0CB7">
      <w:pPr>
        <w:bidi/>
        <w:spacing w:line="360" w:lineRule="auto"/>
        <w:jc w:val="both"/>
        <w:rPr>
          <w:rFonts w:ascii="Arial" w:hAnsi="Arial" w:cs="Arial"/>
          <w:rtl/>
        </w:rPr>
      </w:pPr>
      <w:r w:rsidRPr="000B31C6">
        <w:rPr>
          <w:rFonts w:ascii="Arial" w:hAnsi="Arial" w:cs="Arial"/>
          <w:rtl/>
        </w:rPr>
        <w:t xml:space="preserve">وفي معرض تعليقه على تعيين ريدلينجتون، قال جاسم حسين ثابت، الرئيس التنفيذي "لتبريد": "إنه </w:t>
      </w:r>
      <w:r w:rsidR="00001BFE">
        <w:rPr>
          <w:rFonts w:ascii="Arial" w:hAnsi="Arial" w:cs="Arial" w:hint="cs"/>
          <w:rtl/>
        </w:rPr>
        <w:t>ل</w:t>
      </w:r>
      <w:r w:rsidRPr="000B31C6">
        <w:rPr>
          <w:rFonts w:ascii="Arial" w:hAnsi="Arial" w:cs="Arial"/>
          <w:rtl/>
        </w:rPr>
        <w:t xml:space="preserve">من دواعي سرورنا أن نرحب بستيف في "تبريد"، </w:t>
      </w:r>
      <w:r w:rsidR="00001BFE">
        <w:rPr>
          <w:rFonts w:ascii="Arial" w:hAnsi="Arial" w:cs="Arial" w:hint="cs"/>
          <w:rtl/>
        </w:rPr>
        <w:t>و</w:t>
      </w:r>
      <w:r w:rsidRPr="000B31C6">
        <w:rPr>
          <w:rFonts w:ascii="Arial" w:hAnsi="Arial" w:cs="Arial"/>
          <w:rtl/>
        </w:rPr>
        <w:t xml:space="preserve">الذي </w:t>
      </w:r>
      <w:r>
        <w:rPr>
          <w:rFonts w:ascii="Arial" w:hAnsi="Arial" w:cs="Arial" w:hint="cs"/>
          <w:rtl/>
        </w:rPr>
        <w:t>ي</w:t>
      </w:r>
      <w:r w:rsidRPr="000B31C6">
        <w:rPr>
          <w:rFonts w:ascii="Arial" w:hAnsi="Arial" w:cs="Arial"/>
          <w:rtl/>
        </w:rPr>
        <w:t xml:space="preserve">جلب معه خبرة كبيرة من مختلف أنحاء العالم. </w:t>
      </w:r>
      <w:r>
        <w:rPr>
          <w:rFonts w:ascii="Arial" w:hAnsi="Arial" w:cs="Arial" w:hint="cs"/>
          <w:rtl/>
        </w:rPr>
        <w:t>و</w:t>
      </w:r>
      <w:r w:rsidRPr="000B31C6">
        <w:rPr>
          <w:rFonts w:ascii="Arial" w:hAnsi="Arial" w:cs="Arial"/>
          <w:rtl/>
        </w:rPr>
        <w:t xml:space="preserve">يُظهر </w:t>
      </w:r>
      <w:r>
        <w:rPr>
          <w:rFonts w:ascii="Arial" w:hAnsi="Arial" w:cs="Arial" w:hint="cs"/>
          <w:rtl/>
        </w:rPr>
        <w:t>سجله الحافل</w:t>
      </w:r>
      <w:r w:rsidRPr="000B31C6">
        <w:rPr>
          <w:rFonts w:ascii="Arial" w:hAnsi="Arial" w:cs="Arial"/>
          <w:rtl/>
        </w:rPr>
        <w:t xml:space="preserve"> القدرة على </w:t>
      </w:r>
      <w:r>
        <w:rPr>
          <w:rFonts w:ascii="Arial" w:hAnsi="Arial" w:cs="Arial" w:hint="cs"/>
          <w:rtl/>
        </w:rPr>
        <w:t>مضاعفة حقوق ا</w:t>
      </w:r>
      <w:r w:rsidRPr="000B31C6">
        <w:rPr>
          <w:rFonts w:ascii="Arial" w:hAnsi="Arial" w:cs="Arial"/>
          <w:rtl/>
        </w:rPr>
        <w:t xml:space="preserve">لمساهمين </w:t>
      </w:r>
      <w:r>
        <w:rPr>
          <w:rFonts w:ascii="Arial" w:hAnsi="Arial" w:cs="Arial" w:hint="cs"/>
          <w:rtl/>
        </w:rPr>
        <w:t>وتعزيز</w:t>
      </w:r>
      <w:r w:rsidRPr="000B31C6">
        <w:rPr>
          <w:rFonts w:ascii="Arial" w:hAnsi="Arial" w:cs="Arial"/>
          <w:rtl/>
        </w:rPr>
        <w:t xml:space="preserve"> المركز المالي للشركة. وأنا على ثقة </w:t>
      </w:r>
      <w:r>
        <w:rPr>
          <w:rFonts w:ascii="Arial" w:hAnsi="Arial" w:cs="Arial" w:hint="cs"/>
          <w:rtl/>
        </w:rPr>
        <w:t>ب</w:t>
      </w:r>
      <w:r w:rsidRPr="000B31C6">
        <w:rPr>
          <w:rFonts w:ascii="Arial" w:hAnsi="Arial" w:cs="Arial"/>
          <w:rtl/>
        </w:rPr>
        <w:t>أن</w:t>
      </w:r>
      <w:r>
        <w:rPr>
          <w:rFonts w:ascii="Arial" w:hAnsi="Arial" w:cs="Arial" w:hint="cs"/>
          <w:rtl/>
        </w:rPr>
        <w:t xml:space="preserve"> </w:t>
      </w:r>
      <w:r w:rsidRPr="000B31C6">
        <w:rPr>
          <w:rFonts w:ascii="Arial" w:hAnsi="Arial" w:cs="Arial"/>
          <w:rtl/>
        </w:rPr>
        <w:t>ستيف</w:t>
      </w:r>
      <w:r>
        <w:rPr>
          <w:rFonts w:ascii="Arial" w:hAnsi="Arial" w:cs="Arial" w:hint="cs"/>
          <w:rtl/>
        </w:rPr>
        <w:t xml:space="preserve"> سيحدث تأثيراً مباشراً </w:t>
      </w:r>
      <w:r w:rsidRPr="000B31C6">
        <w:rPr>
          <w:rFonts w:ascii="Arial" w:hAnsi="Arial" w:cs="Arial"/>
          <w:rtl/>
        </w:rPr>
        <w:t xml:space="preserve">على </w:t>
      </w:r>
      <w:r>
        <w:rPr>
          <w:rFonts w:ascii="Arial" w:hAnsi="Arial" w:cs="Arial" w:hint="cs"/>
          <w:rtl/>
        </w:rPr>
        <w:t xml:space="preserve">أعمال </w:t>
      </w:r>
      <w:r w:rsidRPr="000B31C6">
        <w:rPr>
          <w:rFonts w:ascii="Arial" w:hAnsi="Arial" w:cs="Arial"/>
          <w:rtl/>
        </w:rPr>
        <w:t>الشركة، وسيستمر في دفع "تبريد" إلى الأمام".</w:t>
      </w:r>
    </w:p>
    <w:p w14:paraId="356ED88F" w14:textId="77777777" w:rsidR="00442BE8" w:rsidRPr="000B31C6" w:rsidRDefault="00442BE8" w:rsidP="00442BE8">
      <w:pPr>
        <w:bidi/>
        <w:spacing w:line="360" w:lineRule="auto"/>
        <w:jc w:val="both"/>
        <w:rPr>
          <w:rFonts w:ascii="Arial" w:hAnsi="Arial" w:cs="Arial"/>
          <w:rtl/>
        </w:rPr>
      </w:pPr>
      <w:r w:rsidRPr="000B31C6">
        <w:rPr>
          <w:rFonts w:ascii="Arial" w:hAnsi="Arial" w:cs="Arial"/>
          <w:rtl/>
        </w:rPr>
        <w:t xml:space="preserve"> </w:t>
      </w:r>
    </w:p>
    <w:p w14:paraId="19BA2C5B" w14:textId="2C873FD6" w:rsidR="00442BE8" w:rsidRPr="000B31C6" w:rsidRDefault="00442BE8" w:rsidP="00001BFE">
      <w:pPr>
        <w:bidi/>
        <w:spacing w:line="360" w:lineRule="auto"/>
        <w:jc w:val="both"/>
        <w:rPr>
          <w:rFonts w:ascii="Arial" w:hAnsi="Arial" w:cs="Arial"/>
        </w:rPr>
      </w:pPr>
      <w:r w:rsidRPr="000B31C6">
        <w:rPr>
          <w:rFonts w:ascii="Arial" w:hAnsi="Arial" w:cs="Arial"/>
          <w:rtl/>
        </w:rPr>
        <w:t xml:space="preserve"> وسيعمل كيرشو جنباً إلى جنب مع ريدلينجتون لمدة شهر لضمان الانتقال الس</w:t>
      </w:r>
      <w:r w:rsidR="00001BFE">
        <w:rPr>
          <w:rFonts w:ascii="Arial" w:hAnsi="Arial" w:cs="Arial" w:hint="cs"/>
          <w:rtl/>
        </w:rPr>
        <w:t>َّ</w:t>
      </w:r>
      <w:r w:rsidRPr="000B31C6">
        <w:rPr>
          <w:rFonts w:ascii="Arial" w:hAnsi="Arial" w:cs="Arial"/>
          <w:rtl/>
        </w:rPr>
        <w:t>ل</w:t>
      </w:r>
      <w:r>
        <w:rPr>
          <w:rFonts w:ascii="Arial" w:hAnsi="Arial" w:cs="Arial" w:hint="cs"/>
          <w:rtl/>
        </w:rPr>
        <w:t>ِ</w:t>
      </w:r>
      <w:r w:rsidRPr="000B31C6">
        <w:rPr>
          <w:rFonts w:ascii="Arial" w:hAnsi="Arial" w:cs="Arial"/>
          <w:rtl/>
        </w:rPr>
        <w:t xml:space="preserve">س لهذا المنصب القيادي. </w:t>
      </w:r>
    </w:p>
    <w:p w14:paraId="164459A8" w14:textId="77777777" w:rsidR="00442BE8" w:rsidRDefault="00442BE8" w:rsidP="00442BE8">
      <w:pPr>
        <w:bidi/>
        <w:spacing w:line="360" w:lineRule="auto"/>
        <w:jc w:val="both"/>
        <w:rPr>
          <w:rFonts w:ascii="Arial" w:hAnsi="Arial" w:cs="Arial"/>
          <w:rtl/>
        </w:rPr>
      </w:pPr>
    </w:p>
    <w:p w14:paraId="6FC0CB0D" w14:textId="40CAA29B" w:rsidR="00442BE8" w:rsidRPr="000B31C6" w:rsidRDefault="00442BE8" w:rsidP="005E0CB7">
      <w:pPr>
        <w:bidi/>
        <w:spacing w:line="360" w:lineRule="auto"/>
        <w:jc w:val="both"/>
        <w:rPr>
          <w:rFonts w:ascii="Arial" w:hAnsi="Arial" w:cs="Arial"/>
          <w:rtl/>
        </w:rPr>
      </w:pPr>
      <w:r w:rsidRPr="000B31C6">
        <w:rPr>
          <w:rFonts w:ascii="Arial" w:hAnsi="Arial" w:cs="Arial"/>
          <w:rtl/>
        </w:rPr>
        <w:t>وفي معرض تعليق</w:t>
      </w:r>
      <w:r w:rsidR="005E0CB7">
        <w:rPr>
          <w:rFonts w:ascii="Arial" w:hAnsi="Arial" w:cs="Arial"/>
          <w:rtl/>
        </w:rPr>
        <w:t>ه على مغادرة كيرشو، قال ثابت: "</w:t>
      </w:r>
      <w:r w:rsidRPr="000B31C6">
        <w:rPr>
          <w:rFonts w:ascii="Arial" w:hAnsi="Arial" w:cs="Arial"/>
          <w:rtl/>
        </w:rPr>
        <w:t xml:space="preserve">كان أدريان خلال السنوات الخمس التي </w:t>
      </w:r>
      <w:r>
        <w:rPr>
          <w:rFonts w:ascii="Arial" w:hAnsi="Arial" w:cs="Arial" w:hint="cs"/>
          <w:rtl/>
        </w:rPr>
        <w:t>عمل</w:t>
      </w:r>
      <w:r w:rsidRPr="000B31C6">
        <w:rPr>
          <w:rFonts w:ascii="Arial" w:hAnsi="Arial" w:cs="Arial"/>
          <w:rtl/>
        </w:rPr>
        <w:t xml:space="preserve"> في</w:t>
      </w:r>
      <w:r>
        <w:rPr>
          <w:rFonts w:ascii="Arial" w:hAnsi="Arial" w:cs="Arial" w:hint="cs"/>
          <w:rtl/>
        </w:rPr>
        <w:t>ها لدى</w:t>
      </w:r>
      <w:r w:rsidRPr="000B31C6">
        <w:rPr>
          <w:rFonts w:ascii="Arial" w:hAnsi="Arial" w:cs="Arial"/>
          <w:rtl/>
        </w:rPr>
        <w:t xml:space="preserve"> "تبريد"</w:t>
      </w:r>
      <w:r>
        <w:rPr>
          <w:rFonts w:ascii="Arial" w:hAnsi="Arial" w:cs="Arial" w:hint="cs"/>
          <w:rtl/>
        </w:rPr>
        <w:t xml:space="preserve"> </w:t>
      </w:r>
      <w:r w:rsidRPr="000B31C6">
        <w:rPr>
          <w:rFonts w:ascii="Arial" w:hAnsi="Arial" w:cs="Arial"/>
          <w:rtl/>
        </w:rPr>
        <w:t xml:space="preserve">جزءاً أساسياً من قصة النجاح </w:t>
      </w:r>
      <w:r>
        <w:rPr>
          <w:rFonts w:ascii="Arial" w:hAnsi="Arial" w:cs="Arial" w:hint="cs"/>
          <w:rtl/>
        </w:rPr>
        <w:t>والازدهار</w:t>
      </w:r>
      <w:r w:rsidRPr="000B31C6">
        <w:rPr>
          <w:rFonts w:ascii="Arial" w:hAnsi="Arial" w:cs="Arial"/>
          <w:rtl/>
        </w:rPr>
        <w:t xml:space="preserve">، حيث لعب دوراً فاعلاً في برنامج إعادة </w:t>
      </w:r>
      <w:r>
        <w:rPr>
          <w:rFonts w:ascii="Arial" w:hAnsi="Arial" w:cs="Arial" w:hint="cs"/>
          <w:rtl/>
        </w:rPr>
        <w:t>ال</w:t>
      </w:r>
      <w:r w:rsidRPr="000B31C6">
        <w:rPr>
          <w:rFonts w:ascii="Arial" w:hAnsi="Arial" w:cs="Arial"/>
          <w:rtl/>
        </w:rPr>
        <w:t>هيكلة، الذي وضع هيكل</w:t>
      </w:r>
      <w:r>
        <w:rPr>
          <w:rFonts w:ascii="Arial" w:hAnsi="Arial" w:cs="Arial" w:hint="cs"/>
          <w:rtl/>
        </w:rPr>
        <w:t>اً</w:t>
      </w:r>
      <w:r w:rsidRPr="000B31C6">
        <w:rPr>
          <w:rFonts w:ascii="Arial" w:hAnsi="Arial" w:cs="Arial"/>
          <w:rtl/>
        </w:rPr>
        <w:t xml:space="preserve"> رأسمالي</w:t>
      </w:r>
      <w:r>
        <w:rPr>
          <w:rFonts w:ascii="Arial" w:hAnsi="Arial" w:cs="Arial" w:hint="cs"/>
          <w:rtl/>
        </w:rPr>
        <w:t>اً</w:t>
      </w:r>
      <w:r w:rsidRPr="000B31C6">
        <w:rPr>
          <w:rFonts w:ascii="Arial" w:hAnsi="Arial" w:cs="Arial"/>
          <w:rtl/>
        </w:rPr>
        <w:t xml:space="preserve"> مستقر</w:t>
      </w:r>
      <w:r>
        <w:rPr>
          <w:rFonts w:ascii="Arial" w:hAnsi="Arial" w:cs="Arial" w:hint="cs"/>
          <w:rtl/>
        </w:rPr>
        <w:t>اً</w:t>
      </w:r>
      <w:r w:rsidRPr="000B31C6">
        <w:rPr>
          <w:rFonts w:ascii="Arial" w:hAnsi="Arial" w:cs="Arial"/>
          <w:rtl/>
        </w:rPr>
        <w:t xml:space="preserve"> وأعاد الشركة إلى الربحية المستدامة. ومؤخراً، اختتم أدريان بنجاح عملية إعادة تمويل ديون الشركة بقيمة 2.6 مليار درهم، وعمل </w:t>
      </w:r>
      <w:r>
        <w:rPr>
          <w:rFonts w:ascii="Arial" w:hAnsi="Arial" w:cs="Arial" w:hint="cs"/>
          <w:rtl/>
        </w:rPr>
        <w:t>جاهداً</w:t>
      </w:r>
      <w:r w:rsidRPr="000B31C6">
        <w:rPr>
          <w:rFonts w:ascii="Arial" w:hAnsi="Arial" w:cs="Arial"/>
          <w:rtl/>
        </w:rPr>
        <w:t xml:space="preserve"> لتحويل "تبريد" </w:t>
      </w:r>
      <w:r>
        <w:rPr>
          <w:rFonts w:ascii="Arial" w:hAnsi="Arial" w:cs="Arial" w:hint="cs"/>
          <w:rtl/>
          <w:lang w:bidi="ar-AE"/>
        </w:rPr>
        <w:t>ل</w:t>
      </w:r>
      <w:r>
        <w:rPr>
          <w:rFonts w:ascii="Arial" w:hAnsi="Arial" w:cs="Arial" w:hint="cs"/>
          <w:rtl/>
        </w:rPr>
        <w:t>شركة رائدة في مجال البنية</w:t>
      </w:r>
      <w:r w:rsidRPr="000B31C6">
        <w:rPr>
          <w:rFonts w:ascii="Arial" w:hAnsi="Arial" w:cs="Arial"/>
          <w:rtl/>
        </w:rPr>
        <w:t xml:space="preserve"> التحتية </w:t>
      </w:r>
      <w:r>
        <w:rPr>
          <w:rFonts w:ascii="Arial" w:hAnsi="Arial" w:cs="Arial" w:hint="cs"/>
          <w:rtl/>
        </w:rPr>
        <w:t>للمرافق</w:t>
      </w:r>
      <w:r w:rsidRPr="000B31C6">
        <w:rPr>
          <w:rFonts w:ascii="Arial" w:hAnsi="Arial" w:cs="Arial"/>
          <w:rtl/>
        </w:rPr>
        <w:t xml:space="preserve">".  </w:t>
      </w:r>
    </w:p>
    <w:p w14:paraId="523AA38A" w14:textId="77777777" w:rsidR="00442BE8" w:rsidRDefault="00442BE8" w:rsidP="00442BE8">
      <w:pPr>
        <w:bidi/>
        <w:spacing w:line="360" w:lineRule="auto"/>
        <w:jc w:val="both"/>
        <w:rPr>
          <w:rFonts w:ascii="Arial" w:hAnsi="Arial" w:cs="Arial"/>
        </w:rPr>
      </w:pPr>
    </w:p>
    <w:p w14:paraId="6E6162BF" w14:textId="5BA8B21B" w:rsidR="00442BE8" w:rsidRPr="000B31C6" w:rsidRDefault="00442BE8" w:rsidP="005E0CB7">
      <w:pPr>
        <w:bidi/>
        <w:spacing w:line="360" w:lineRule="auto"/>
        <w:jc w:val="both"/>
        <w:rPr>
          <w:rFonts w:ascii="Arial" w:hAnsi="Arial" w:cs="Arial"/>
          <w:rtl/>
        </w:rPr>
      </w:pPr>
      <w:r w:rsidRPr="000B31C6">
        <w:rPr>
          <w:rFonts w:ascii="Arial" w:hAnsi="Arial" w:cs="Arial"/>
          <w:rtl/>
        </w:rPr>
        <w:t xml:space="preserve">وأضاف: "أود أن </w:t>
      </w:r>
      <w:r>
        <w:rPr>
          <w:rFonts w:ascii="Arial" w:hAnsi="Arial" w:cs="Arial" w:hint="cs"/>
          <w:rtl/>
        </w:rPr>
        <w:t xml:space="preserve">أشكر </w:t>
      </w:r>
      <w:r w:rsidR="00001BFE">
        <w:rPr>
          <w:rFonts w:ascii="Arial" w:hAnsi="Arial" w:cs="Arial"/>
          <w:rtl/>
        </w:rPr>
        <w:t>أدريان على إسهاماته</w:t>
      </w:r>
      <w:r>
        <w:rPr>
          <w:rFonts w:ascii="Arial" w:hAnsi="Arial" w:cs="Arial" w:hint="cs"/>
          <w:rtl/>
        </w:rPr>
        <w:t xml:space="preserve"> العديدة</w:t>
      </w:r>
      <w:r w:rsidRPr="000B31C6">
        <w:rPr>
          <w:rFonts w:ascii="Arial" w:hAnsi="Arial" w:cs="Arial"/>
          <w:rtl/>
        </w:rPr>
        <w:t xml:space="preserve">، وأتمنى له </w:t>
      </w:r>
      <w:r>
        <w:rPr>
          <w:rFonts w:ascii="Arial" w:hAnsi="Arial" w:cs="Arial" w:hint="cs"/>
          <w:rtl/>
        </w:rPr>
        <w:t xml:space="preserve">كل التوفيق </w:t>
      </w:r>
      <w:r w:rsidRPr="000B31C6">
        <w:rPr>
          <w:rFonts w:ascii="Arial" w:hAnsi="Arial" w:cs="Arial"/>
          <w:rtl/>
        </w:rPr>
        <w:t>في</w:t>
      </w:r>
      <w:r>
        <w:rPr>
          <w:rFonts w:ascii="Arial" w:hAnsi="Arial" w:cs="Arial" w:hint="cs"/>
          <w:rtl/>
        </w:rPr>
        <w:t xml:space="preserve"> مساعيه المستقبلية</w:t>
      </w:r>
      <w:r w:rsidRPr="000B31C6">
        <w:rPr>
          <w:rFonts w:ascii="Arial" w:hAnsi="Arial" w:cs="Arial"/>
          <w:rtl/>
        </w:rPr>
        <w:t>".</w:t>
      </w:r>
    </w:p>
    <w:p w14:paraId="29161DA4" w14:textId="77777777" w:rsidR="00442BE8" w:rsidRDefault="00442BE8" w:rsidP="00442BE8">
      <w:pPr>
        <w:bidi/>
        <w:spacing w:line="360" w:lineRule="auto"/>
        <w:jc w:val="both"/>
        <w:rPr>
          <w:rFonts w:ascii="Arial" w:hAnsi="Arial" w:cs="Arial"/>
        </w:rPr>
      </w:pPr>
    </w:p>
    <w:p w14:paraId="4D439F7F" w14:textId="77777777" w:rsidR="00964329" w:rsidRDefault="00964329" w:rsidP="00964329">
      <w:pPr>
        <w:bidi/>
        <w:spacing w:line="360" w:lineRule="auto"/>
        <w:jc w:val="both"/>
        <w:rPr>
          <w:rFonts w:ascii="Arial" w:hAnsi="Arial" w:cs="Arial"/>
        </w:rPr>
      </w:pPr>
    </w:p>
    <w:p w14:paraId="364AB670" w14:textId="77777777" w:rsidR="00964329" w:rsidRDefault="00964329" w:rsidP="00964329">
      <w:pPr>
        <w:bidi/>
        <w:spacing w:line="360" w:lineRule="auto"/>
        <w:jc w:val="both"/>
        <w:rPr>
          <w:rFonts w:ascii="Arial" w:hAnsi="Arial" w:cs="Arial"/>
        </w:rPr>
      </w:pPr>
    </w:p>
    <w:p w14:paraId="78C7BC1F" w14:textId="47889269" w:rsidR="00442BE8" w:rsidRPr="000B31C6" w:rsidRDefault="00001BFE" w:rsidP="00442BE8">
      <w:pPr>
        <w:bidi/>
        <w:spacing w:line="360" w:lineRule="auto"/>
        <w:jc w:val="both"/>
        <w:rPr>
          <w:rFonts w:ascii="Arial" w:hAnsi="Arial" w:cs="Arial"/>
          <w:rtl/>
        </w:rPr>
      </w:pPr>
      <w:r>
        <w:rPr>
          <w:rFonts w:ascii="Arial" w:hAnsi="Arial" w:cs="Arial" w:hint="cs"/>
          <w:rtl/>
        </w:rPr>
        <w:t>و</w:t>
      </w:r>
      <w:r w:rsidR="00442BE8" w:rsidRPr="000B31C6">
        <w:rPr>
          <w:rFonts w:ascii="Arial" w:hAnsi="Arial" w:cs="Arial"/>
          <w:rtl/>
        </w:rPr>
        <w:t xml:space="preserve">تمتلك "تبريد" حالياً </w:t>
      </w:r>
      <w:r w:rsidR="00442BE8" w:rsidRPr="000B31C6">
        <w:rPr>
          <w:rFonts w:ascii="Arial" w:hAnsi="Arial" w:cs="Arial"/>
        </w:rPr>
        <w:t>69</w:t>
      </w:r>
      <w:r w:rsidR="00442BE8" w:rsidRPr="000B31C6">
        <w:rPr>
          <w:rFonts w:ascii="Arial" w:hAnsi="Arial" w:cs="Arial"/>
          <w:rtl/>
        </w:rPr>
        <w:t xml:space="preserve"> محطة لتبريد المناطق على مستوى دول مجلس التعاون الخليجي، وتزود خدماتها لعدد من المشاريع الرئيسية في المنطقة، بما في ذلك جميع المشاريع التطويرية على جزيرة الماريه في أبوظبي والتي تشمل كليفلاند كلينك والغاليريا، وكذلك المشاريع التطويرية في جزيرة ياس كعالم فيراري، وحلبة مرسى ياس، وياس مول، بالإضافة الى أبرز</w:t>
      </w:r>
      <w:r w:rsidR="00442BE8">
        <w:rPr>
          <w:rFonts w:ascii="Arial" w:hAnsi="Arial" w:cs="Arial" w:hint="cs"/>
          <w:rtl/>
        </w:rPr>
        <w:t xml:space="preserve"> </w:t>
      </w:r>
      <w:r>
        <w:rPr>
          <w:rFonts w:ascii="Arial" w:hAnsi="Arial" w:cs="Arial"/>
          <w:rtl/>
        </w:rPr>
        <w:t>المعالم المحلية وال</w:t>
      </w:r>
      <w:r>
        <w:rPr>
          <w:rFonts w:ascii="Arial" w:hAnsi="Arial" w:cs="Arial" w:hint="cs"/>
          <w:rtl/>
        </w:rPr>
        <w:t>إ</w:t>
      </w:r>
      <w:r w:rsidR="00442BE8" w:rsidRPr="000B31C6">
        <w:rPr>
          <w:rFonts w:ascii="Arial" w:hAnsi="Arial" w:cs="Arial"/>
          <w:rtl/>
        </w:rPr>
        <w:t>قليمية بما في ذلك جامع الشيخ زايد الكبير، ومترو دبي، وجزيرة اللؤلؤة – قطر، ومشروع تطوير جبل عمر في مكة المكرمة.</w:t>
      </w:r>
    </w:p>
    <w:p w14:paraId="2188DC1D" w14:textId="77777777" w:rsidR="00442BE8" w:rsidRDefault="00442BE8" w:rsidP="00442BE8">
      <w:pPr>
        <w:bidi/>
        <w:rPr>
          <w:rFonts w:ascii="Arial" w:hAnsi="Arial" w:cs="Arial"/>
          <w:color w:val="000000" w:themeColor="text1"/>
          <w:sz w:val="28"/>
          <w:szCs w:val="28"/>
          <w:lang w:val="en"/>
        </w:rPr>
      </w:pPr>
    </w:p>
    <w:p w14:paraId="7B09DB35" w14:textId="77777777" w:rsidR="00442BE8" w:rsidRPr="000B31C6" w:rsidRDefault="00442BE8" w:rsidP="00442BE8">
      <w:pPr>
        <w:bidi/>
        <w:rPr>
          <w:rFonts w:ascii="Arial" w:hAnsi="Arial" w:cs="Arial"/>
          <w:color w:val="000000" w:themeColor="text1"/>
          <w:sz w:val="28"/>
          <w:szCs w:val="28"/>
          <w:lang w:val="en"/>
        </w:rPr>
      </w:pPr>
    </w:p>
    <w:p w14:paraId="442B74EB" w14:textId="77777777" w:rsidR="00442BE8" w:rsidRDefault="00442BE8" w:rsidP="00442BE8">
      <w:pPr>
        <w:bidi/>
        <w:spacing w:line="360" w:lineRule="auto"/>
        <w:contextualSpacing/>
        <w:jc w:val="center"/>
        <w:rPr>
          <w:rFonts w:ascii="Arial" w:eastAsia="Calibri" w:hAnsi="Arial" w:cs="Arial"/>
          <w:sz w:val="28"/>
          <w:szCs w:val="28"/>
          <w:lang w:val="en"/>
        </w:rPr>
      </w:pPr>
      <w:r w:rsidRPr="000B31C6">
        <w:rPr>
          <w:rFonts w:ascii="Arial" w:eastAsia="Calibri" w:hAnsi="Arial" w:cs="Arial"/>
          <w:sz w:val="28"/>
          <w:szCs w:val="28"/>
          <w:rtl/>
          <w:lang w:val="en"/>
        </w:rPr>
        <w:t>-انتهى-</w:t>
      </w:r>
    </w:p>
    <w:p w14:paraId="6B45B55C" w14:textId="77777777" w:rsidR="00964329" w:rsidRPr="000B31C6" w:rsidRDefault="00964329" w:rsidP="00964329">
      <w:pPr>
        <w:bidi/>
        <w:spacing w:line="360" w:lineRule="auto"/>
        <w:contextualSpacing/>
        <w:jc w:val="center"/>
        <w:rPr>
          <w:rFonts w:ascii="Arial" w:eastAsia="Calibri" w:hAnsi="Arial" w:cs="Arial"/>
          <w:sz w:val="28"/>
          <w:szCs w:val="28"/>
          <w:rtl/>
          <w:lang w:val="en"/>
        </w:rPr>
      </w:pPr>
    </w:p>
    <w:p w14:paraId="52312E2B" w14:textId="77777777" w:rsidR="00442BE8" w:rsidRPr="00964329" w:rsidRDefault="00442BE8" w:rsidP="00442BE8">
      <w:pPr>
        <w:bidi/>
        <w:jc w:val="both"/>
        <w:rPr>
          <w:rFonts w:ascii="Arial" w:hAnsi="Arial" w:cs="Arial"/>
          <w:b/>
          <w:bCs/>
          <w:u w:val="single"/>
        </w:rPr>
      </w:pPr>
      <w:r w:rsidRPr="00964329">
        <w:rPr>
          <w:rFonts w:ascii="Arial" w:hAnsi="Arial" w:cs="Arial"/>
          <w:b/>
          <w:bCs/>
          <w:u w:val="single"/>
          <w:rtl/>
        </w:rPr>
        <w:t>نبذة عن الشركة الوطنية للتبريد المركزي "تبريد"</w:t>
      </w:r>
    </w:p>
    <w:p w14:paraId="6C4B7FFB" w14:textId="77777777" w:rsidR="00964329" w:rsidRPr="00964329" w:rsidRDefault="00964329" w:rsidP="00964329">
      <w:pPr>
        <w:bidi/>
        <w:jc w:val="both"/>
        <w:rPr>
          <w:rFonts w:ascii="Arial" w:hAnsi="Arial" w:cs="Arial"/>
          <w:rtl/>
        </w:rPr>
      </w:pPr>
    </w:p>
    <w:p w14:paraId="43C4F672" w14:textId="77777777" w:rsidR="00442BE8" w:rsidRPr="000B31C6" w:rsidRDefault="00442BE8" w:rsidP="00442BE8">
      <w:pPr>
        <w:bidi/>
        <w:jc w:val="both"/>
        <w:rPr>
          <w:rFonts w:ascii="Arial" w:hAnsi="Arial" w:cs="Arial"/>
        </w:rPr>
      </w:pPr>
      <w:r w:rsidRPr="000B31C6">
        <w:rPr>
          <w:rFonts w:ascii="Arial" w:hAnsi="Arial" w:cs="Arial"/>
          <w:rtl/>
        </w:rPr>
        <w:t xml:space="preserve">"تبريد" هي شركة خدمات تتخذ من أبوظبي مقراً لها وتوفر حلول تكييف في منطقة الخليج تمتاز بالكفاءة العالية في استهلاك الطاقة والتكلفة وتقلل الضرر على البيئة. تأسست "تبريد" عام 1998 وهي مدرجة في سوق دبي المالي. وتساهم الشركة من خلال بنية تحتية متطورة في النمو الذي تشهده المنطقة. تبلغ قدرة التبريد التي توفرها الشركة في الوقت الحالي957,000 طن تبريد تصل لكبرى المشاريع السكنية والتجارية والحكومية. لدى "تبريد" </w:t>
      </w:r>
      <w:r w:rsidRPr="000B31C6">
        <w:rPr>
          <w:rFonts w:ascii="Arial" w:hAnsi="Arial" w:cs="Arial"/>
        </w:rPr>
        <w:t>62</w:t>
      </w:r>
      <w:r w:rsidRPr="000B31C6">
        <w:rPr>
          <w:rFonts w:ascii="Arial" w:hAnsi="Arial" w:cs="Arial"/>
          <w:rtl/>
        </w:rPr>
        <w:t xml:space="preserve"> محطة في دولة الإمارات، بالإضافة لـ ثلاثة محطات في قطر، محطتان في السعودية ، محطة واحدة في عُمان، ومحطة في البحرين.</w:t>
      </w:r>
    </w:p>
    <w:p w14:paraId="762F508C" w14:textId="77777777" w:rsidR="00442BE8" w:rsidRPr="000B31C6" w:rsidRDefault="00442BE8" w:rsidP="00442BE8">
      <w:pPr>
        <w:bidi/>
        <w:contextualSpacing/>
        <w:jc w:val="both"/>
        <w:rPr>
          <w:rFonts w:ascii="Arial" w:hAnsi="Arial" w:cs="Arial"/>
          <w:iCs/>
        </w:rPr>
      </w:pPr>
    </w:p>
    <w:p w14:paraId="10320299" w14:textId="77777777" w:rsidR="00442BE8" w:rsidRPr="000B31C6" w:rsidRDefault="00442BE8" w:rsidP="00442BE8">
      <w:pPr>
        <w:bidi/>
        <w:jc w:val="both"/>
        <w:rPr>
          <w:rFonts w:ascii="Arial" w:hAnsi="Arial" w:cs="Arial"/>
          <w:u w:val="single"/>
          <w:rtl/>
          <w:lang w:bidi="ar-AE"/>
        </w:rPr>
      </w:pPr>
      <w:r w:rsidRPr="000B31C6">
        <w:rPr>
          <w:rFonts w:ascii="Arial" w:hAnsi="Arial" w:cs="Arial"/>
          <w:rtl/>
        </w:rPr>
        <w:t>للمزيد من المعلومات تفضلوا بزيارة الموقع</w:t>
      </w:r>
      <w:r w:rsidRPr="000B31C6">
        <w:rPr>
          <w:rFonts w:ascii="Arial" w:hAnsi="Arial" w:cs="Arial"/>
          <w:rtl/>
          <w:lang w:bidi="ar-EG"/>
        </w:rPr>
        <w:t xml:space="preserve"> </w:t>
      </w:r>
      <w:hyperlink r:id="rId9" w:history="1">
        <w:r w:rsidRPr="000B31C6">
          <w:rPr>
            <w:rFonts w:ascii="Arial" w:hAnsi="Arial" w:cs="Arial"/>
            <w:color w:val="0000FF"/>
            <w:u w:val="single"/>
          </w:rPr>
          <w:t>www.tabreed.ae</w:t>
        </w:r>
      </w:hyperlink>
      <w:r w:rsidRPr="000B31C6">
        <w:rPr>
          <w:rFonts w:ascii="Arial" w:hAnsi="Arial" w:cs="Arial"/>
          <w:rtl/>
          <w:lang w:bidi="ar-AE"/>
        </w:rPr>
        <w:t xml:space="preserve"> </w:t>
      </w:r>
      <w:r w:rsidRPr="000B31C6">
        <w:rPr>
          <w:rFonts w:ascii="Arial" w:hAnsi="Arial" w:cs="Arial"/>
          <w:lang w:bidi="ar-AE"/>
        </w:rPr>
        <w:t xml:space="preserve"> </w:t>
      </w:r>
      <w:r w:rsidRPr="000B31C6">
        <w:rPr>
          <w:rFonts w:ascii="Arial" w:hAnsi="Arial" w:cs="Arial"/>
          <w:rtl/>
        </w:rPr>
        <w:t>أو الاتصال بـ:</w:t>
      </w:r>
    </w:p>
    <w:p w14:paraId="2D1333D1" w14:textId="77777777" w:rsidR="00442BE8" w:rsidRDefault="00442BE8" w:rsidP="00442BE8">
      <w:pPr>
        <w:bidi/>
        <w:jc w:val="right"/>
        <w:rPr>
          <w:rFonts w:ascii="Arial" w:hAnsi="Arial" w:cs="Arial"/>
          <w:rtl/>
          <w:lang w:bidi="ar-EG"/>
        </w:rPr>
      </w:pPr>
    </w:p>
    <w:p w14:paraId="632B0E88" w14:textId="77777777" w:rsidR="00442BE8" w:rsidRPr="000B31C6" w:rsidRDefault="00442BE8" w:rsidP="00964329">
      <w:pPr>
        <w:bidi/>
        <w:jc w:val="both"/>
        <w:rPr>
          <w:rFonts w:ascii="Arial" w:hAnsi="Arial" w:cs="Arial"/>
          <w:rtl/>
        </w:rPr>
      </w:pPr>
      <w:r w:rsidRPr="000B31C6">
        <w:rPr>
          <w:rFonts w:ascii="Arial" w:hAnsi="Arial" w:cs="Arial"/>
          <w:rtl/>
        </w:rPr>
        <w:t>محمد الجبلي</w:t>
      </w:r>
      <w:r w:rsidRPr="000B31C6">
        <w:rPr>
          <w:rFonts w:ascii="Arial" w:hAnsi="Arial" w:cs="Arial"/>
        </w:rPr>
        <w:t xml:space="preserve"> </w:t>
      </w:r>
    </w:p>
    <w:p w14:paraId="019CDB6B" w14:textId="77777777" w:rsidR="00442BE8" w:rsidRDefault="00442BE8" w:rsidP="00964329">
      <w:pPr>
        <w:bidi/>
        <w:jc w:val="both"/>
        <w:rPr>
          <w:rFonts w:ascii="Arial" w:hAnsi="Arial" w:cs="Arial"/>
          <w:rtl/>
        </w:rPr>
      </w:pPr>
      <w:r w:rsidRPr="000B31C6">
        <w:rPr>
          <w:rFonts w:ascii="Arial" w:hAnsi="Arial" w:cs="Arial"/>
          <w:rtl/>
        </w:rPr>
        <w:t>الشركة الوطنية للتبريد المركزي "تبريد</w:t>
      </w:r>
      <w:r w:rsidRPr="000B31C6">
        <w:rPr>
          <w:rFonts w:ascii="Arial" w:hAnsi="Arial" w:cs="Arial"/>
        </w:rPr>
        <w:t>"</w:t>
      </w:r>
    </w:p>
    <w:p w14:paraId="0F5CCB45" w14:textId="77777777" w:rsidR="00442BE8" w:rsidRPr="000B31C6" w:rsidRDefault="00442BE8" w:rsidP="00964329">
      <w:pPr>
        <w:bidi/>
        <w:jc w:val="both"/>
        <w:rPr>
          <w:rFonts w:ascii="Arial" w:hAnsi="Arial" w:cs="Arial"/>
        </w:rPr>
      </w:pPr>
      <w:r w:rsidRPr="000B31C6">
        <w:rPr>
          <w:rFonts w:ascii="Arial" w:hAnsi="Arial" w:cs="Arial"/>
          <w:rtl/>
        </w:rPr>
        <w:t>هاتف: 8111947 50 971+</w:t>
      </w:r>
    </w:p>
    <w:p w14:paraId="75EEC618" w14:textId="77777777" w:rsidR="00442BE8" w:rsidRPr="000B31C6" w:rsidRDefault="00647CCF" w:rsidP="00442BE8">
      <w:pPr>
        <w:bidi/>
        <w:rPr>
          <w:rFonts w:ascii="Arial" w:hAnsi="Arial" w:cs="Arial"/>
          <w:iCs/>
          <w:sz w:val="20"/>
          <w:szCs w:val="20"/>
          <w:u w:val="single"/>
        </w:rPr>
      </w:pPr>
      <w:hyperlink r:id="rId10" w:history="1">
        <w:r w:rsidR="00442BE8" w:rsidRPr="000B31C6">
          <w:rPr>
            <w:rFonts w:ascii="Arial" w:hAnsi="Arial" w:cs="Arial"/>
            <w:iCs/>
            <w:sz w:val="20"/>
            <w:szCs w:val="20"/>
            <w:u w:val="single"/>
          </w:rPr>
          <w:t>Maljabali@tabreed.ae</w:t>
        </w:r>
      </w:hyperlink>
    </w:p>
    <w:p w14:paraId="02D01592" w14:textId="77777777" w:rsidR="00442BE8" w:rsidRDefault="00442BE8" w:rsidP="00442BE8">
      <w:pPr>
        <w:bidi/>
        <w:rPr>
          <w:rFonts w:ascii="Arial" w:hAnsi="Arial" w:cs="Arial"/>
          <w:rtl/>
          <w:lang w:bidi="ar-EG"/>
        </w:rPr>
      </w:pPr>
    </w:p>
    <w:p w14:paraId="0160B90F" w14:textId="6986F090" w:rsidR="00442BE8" w:rsidRPr="00703121" w:rsidRDefault="00442BE8" w:rsidP="00442BE8">
      <w:pPr>
        <w:bidi/>
        <w:rPr>
          <w:rFonts w:ascii="Simplified Arabic" w:hAnsi="Simplified Arabic" w:cs="Simplified Arabic"/>
          <w:sz w:val="28"/>
          <w:szCs w:val="28"/>
          <w:rtl/>
        </w:rPr>
      </w:pPr>
    </w:p>
    <w:sectPr w:rsidR="00442BE8" w:rsidRPr="00703121" w:rsidSect="007A47A8">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242EC" w14:textId="77777777" w:rsidR="00647CCF" w:rsidRDefault="00647CCF" w:rsidP="00F07DB0">
      <w:r>
        <w:separator/>
      </w:r>
    </w:p>
  </w:endnote>
  <w:endnote w:type="continuationSeparator" w:id="0">
    <w:p w14:paraId="2C5768FA" w14:textId="77777777" w:rsidR="00647CCF" w:rsidRDefault="00647CCF" w:rsidP="00F07DB0">
      <w:r>
        <w:continuationSeparator/>
      </w:r>
    </w:p>
  </w:endnote>
  <w:endnote w:type="continuationNotice" w:id="1">
    <w:p w14:paraId="63AA8918" w14:textId="77777777" w:rsidR="00647CCF" w:rsidRDefault="00647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071495"/>
      <w:docPartObj>
        <w:docPartGallery w:val="Page Numbers (Bottom of Page)"/>
        <w:docPartUnique/>
      </w:docPartObj>
    </w:sdtPr>
    <w:sdtEndPr>
      <w:rPr>
        <w:noProof/>
      </w:rPr>
    </w:sdtEndPr>
    <w:sdtContent>
      <w:p w14:paraId="37487DC4" w14:textId="77777777" w:rsidR="0084140D" w:rsidRDefault="0084140D">
        <w:pPr>
          <w:pStyle w:val="Footer"/>
          <w:jc w:val="center"/>
        </w:pPr>
        <w:r>
          <w:fldChar w:fldCharType="begin"/>
        </w:r>
        <w:r>
          <w:instrText xml:space="preserve"> PAGE   \* MERGEFORMAT </w:instrText>
        </w:r>
        <w:r>
          <w:fldChar w:fldCharType="separate"/>
        </w:r>
        <w:r w:rsidR="00420809">
          <w:rPr>
            <w:noProof/>
          </w:rPr>
          <w:t>1</w:t>
        </w:r>
        <w:r>
          <w:rPr>
            <w:noProof/>
          </w:rPr>
          <w:fldChar w:fldCharType="end"/>
        </w:r>
      </w:p>
    </w:sdtContent>
  </w:sdt>
  <w:p w14:paraId="730D917B" w14:textId="77777777" w:rsidR="0084140D" w:rsidRDefault="00841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BE6ED" w14:textId="77777777" w:rsidR="00647CCF" w:rsidRDefault="00647CCF" w:rsidP="00F07DB0">
      <w:r>
        <w:separator/>
      </w:r>
    </w:p>
  </w:footnote>
  <w:footnote w:type="continuationSeparator" w:id="0">
    <w:p w14:paraId="7A627EFD" w14:textId="77777777" w:rsidR="00647CCF" w:rsidRDefault="00647CCF" w:rsidP="00F07DB0">
      <w:r>
        <w:continuationSeparator/>
      </w:r>
    </w:p>
  </w:footnote>
  <w:footnote w:type="continuationNotice" w:id="1">
    <w:p w14:paraId="5BEC172D" w14:textId="77777777" w:rsidR="00647CCF" w:rsidRDefault="00647C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9348" w14:textId="77777777" w:rsidR="0084140D" w:rsidRDefault="0084140D">
    <w:pPr>
      <w:pStyle w:val="Header"/>
    </w:pPr>
    <w:r>
      <w:rPr>
        <w:noProof/>
      </w:rPr>
      <w:drawing>
        <wp:anchor distT="0" distB="0" distL="114300" distR="114300" simplePos="0" relativeHeight="251659264" behindDoc="1" locked="0" layoutInCell="1" allowOverlap="1" wp14:anchorId="763CA0DF" wp14:editId="1661F49F">
          <wp:simplePos x="0" y="0"/>
          <wp:positionH relativeFrom="column">
            <wp:posOffset>-149225</wp:posOffset>
          </wp:positionH>
          <wp:positionV relativeFrom="paragraph">
            <wp:posOffset>-175895</wp:posOffset>
          </wp:positionV>
          <wp:extent cx="942975" cy="436880"/>
          <wp:effectExtent l="0" t="0" r="9525" b="1270"/>
          <wp:wrapThrough wrapText="bothSides">
            <wp:wrapPolygon edited="0">
              <wp:start x="0" y="0"/>
              <wp:lineTo x="0" y="20721"/>
              <wp:lineTo x="21382" y="20721"/>
              <wp:lineTo x="21382" y="0"/>
              <wp:lineTo x="0" y="0"/>
            </wp:wrapPolygon>
          </wp:wrapThrough>
          <wp:docPr id="2" name="Picture 2" descr="Tabreed Logo"/>
          <wp:cNvGraphicFramePr/>
          <a:graphic xmlns:a="http://schemas.openxmlformats.org/drawingml/2006/main">
            <a:graphicData uri="http://schemas.openxmlformats.org/drawingml/2006/picture">
              <pic:pic xmlns:pic="http://schemas.openxmlformats.org/drawingml/2006/picture">
                <pic:nvPicPr>
                  <pic:cNvPr id="2" name="Picture 2" descr="Tabreed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436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617D"/>
    <w:multiLevelType w:val="hybridMultilevel"/>
    <w:tmpl w:val="76341DB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83"/>
    <w:rsid w:val="00001BFE"/>
    <w:rsid w:val="00022494"/>
    <w:rsid w:val="0004169A"/>
    <w:rsid w:val="0004375B"/>
    <w:rsid w:val="0005252C"/>
    <w:rsid w:val="000528D3"/>
    <w:rsid w:val="00062ECD"/>
    <w:rsid w:val="000A0E58"/>
    <w:rsid w:val="000B276A"/>
    <w:rsid w:val="000D0147"/>
    <w:rsid w:val="000F58E4"/>
    <w:rsid w:val="00104FB0"/>
    <w:rsid w:val="0010617D"/>
    <w:rsid w:val="00106DD0"/>
    <w:rsid w:val="001224ED"/>
    <w:rsid w:val="00140F31"/>
    <w:rsid w:val="001546C3"/>
    <w:rsid w:val="001559BC"/>
    <w:rsid w:val="00181099"/>
    <w:rsid w:val="00182BB9"/>
    <w:rsid w:val="001A770A"/>
    <w:rsid w:val="001B6549"/>
    <w:rsid w:val="001B76D4"/>
    <w:rsid w:val="001C159E"/>
    <w:rsid w:val="001E6D5E"/>
    <w:rsid w:val="00213EDF"/>
    <w:rsid w:val="00240F18"/>
    <w:rsid w:val="002617D4"/>
    <w:rsid w:val="002714C6"/>
    <w:rsid w:val="00277CF8"/>
    <w:rsid w:val="002832C6"/>
    <w:rsid w:val="00296898"/>
    <w:rsid w:val="00297B07"/>
    <w:rsid w:val="002C5AF0"/>
    <w:rsid w:val="002D1871"/>
    <w:rsid w:val="002E061D"/>
    <w:rsid w:val="002E1A67"/>
    <w:rsid w:val="00351CDB"/>
    <w:rsid w:val="00354FEF"/>
    <w:rsid w:val="00363540"/>
    <w:rsid w:val="00366A9B"/>
    <w:rsid w:val="00393036"/>
    <w:rsid w:val="003D187A"/>
    <w:rsid w:val="003E19B5"/>
    <w:rsid w:val="003E5A3C"/>
    <w:rsid w:val="003F4B81"/>
    <w:rsid w:val="0041409F"/>
    <w:rsid w:val="00420809"/>
    <w:rsid w:val="00442BE8"/>
    <w:rsid w:val="00447A94"/>
    <w:rsid w:val="00447B81"/>
    <w:rsid w:val="00452362"/>
    <w:rsid w:val="00493E9A"/>
    <w:rsid w:val="004B2D92"/>
    <w:rsid w:val="004C1E67"/>
    <w:rsid w:val="004C5B48"/>
    <w:rsid w:val="005036CB"/>
    <w:rsid w:val="00503A28"/>
    <w:rsid w:val="00520383"/>
    <w:rsid w:val="00530D4B"/>
    <w:rsid w:val="0054053E"/>
    <w:rsid w:val="00545328"/>
    <w:rsid w:val="00547D9F"/>
    <w:rsid w:val="00554737"/>
    <w:rsid w:val="00563A1C"/>
    <w:rsid w:val="00563FA6"/>
    <w:rsid w:val="005665E8"/>
    <w:rsid w:val="005B7B19"/>
    <w:rsid w:val="005C7DE6"/>
    <w:rsid w:val="005D6F7D"/>
    <w:rsid w:val="005E0CB7"/>
    <w:rsid w:val="005E717F"/>
    <w:rsid w:val="005F3104"/>
    <w:rsid w:val="005F6B61"/>
    <w:rsid w:val="0060255E"/>
    <w:rsid w:val="00604737"/>
    <w:rsid w:val="0060585B"/>
    <w:rsid w:val="00606C48"/>
    <w:rsid w:val="0062372F"/>
    <w:rsid w:val="00642C62"/>
    <w:rsid w:val="0064675E"/>
    <w:rsid w:val="00647CCF"/>
    <w:rsid w:val="00655E75"/>
    <w:rsid w:val="00676813"/>
    <w:rsid w:val="00686426"/>
    <w:rsid w:val="006917CF"/>
    <w:rsid w:val="00694954"/>
    <w:rsid w:val="006E3C5D"/>
    <w:rsid w:val="00703121"/>
    <w:rsid w:val="00707EB9"/>
    <w:rsid w:val="007227D1"/>
    <w:rsid w:val="007349E0"/>
    <w:rsid w:val="007509E3"/>
    <w:rsid w:val="007566CB"/>
    <w:rsid w:val="007765A4"/>
    <w:rsid w:val="007A47A8"/>
    <w:rsid w:val="007E018B"/>
    <w:rsid w:val="007E10FD"/>
    <w:rsid w:val="007F0305"/>
    <w:rsid w:val="007F05E6"/>
    <w:rsid w:val="0084140D"/>
    <w:rsid w:val="00853A47"/>
    <w:rsid w:val="008744EF"/>
    <w:rsid w:val="00891C5C"/>
    <w:rsid w:val="00895667"/>
    <w:rsid w:val="0089637D"/>
    <w:rsid w:val="008A32B5"/>
    <w:rsid w:val="008A574F"/>
    <w:rsid w:val="008D1BA2"/>
    <w:rsid w:val="008D289A"/>
    <w:rsid w:val="008D403C"/>
    <w:rsid w:val="008F1FF7"/>
    <w:rsid w:val="008F2729"/>
    <w:rsid w:val="00903CD8"/>
    <w:rsid w:val="0093771E"/>
    <w:rsid w:val="00950BDB"/>
    <w:rsid w:val="009531F6"/>
    <w:rsid w:val="00954229"/>
    <w:rsid w:val="00964329"/>
    <w:rsid w:val="00991B67"/>
    <w:rsid w:val="009A3B0F"/>
    <w:rsid w:val="009B118D"/>
    <w:rsid w:val="009B7B88"/>
    <w:rsid w:val="009C7D87"/>
    <w:rsid w:val="009D7148"/>
    <w:rsid w:val="009E375E"/>
    <w:rsid w:val="009F4039"/>
    <w:rsid w:val="00A0256B"/>
    <w:rsid w:val="00A1056F"/>
    <w:rsid w:val="00A2631F"/>
    <w:rsid w:val="00A40532"/>
    <w:rsid w:val="00A516E9"/>
    <w:rsid w:val="00A85952"/>
    <w:rsid w:val="00AA3004"/>
    <w:rsid w:val="00AB36AE"/>
    <w:rsid w:val="00AD16F3"/>
    <w:rsid w:val="00B14B83"/>
    <w:rsid w:val="00B31458"/>
    <w:rsid w:val="00B325AF"/>
    <w:rsid w:val="00B34CB3"/>
    <w:rsid w:val="00B56B6D"/>
    <w:rsid w:val="00B57338"/>
    <w:rsid w:val="00B5789C"/>
    <w:rsid w:val="00B64620"/>
    <w:rsid w:val="00B96434"/>
    <w:rsid w:val="00BA1BF0"/>
    <w:rsid w:val="00BC750C"/>
    <w:rsid w:val="00BD4E64"/>
    <w:rsid w:val="00BE6009"/>
    <w:rsid w:val="00BF0F4D"/>
    <w:rsid w:val="00C016C4"/>
    <w:rsid w:val="00C24041"/>
    <w:rsid w:val="00C76037"/>
    <w:rsid w:val="00CE1DC1"/>
    <w:rsid w:val="00D3314F"/>
    <w:rsid w:val="00D34126"/>
    <w:rsid w:val="00D62A90"/>
    <w:rsid w:val="00D658FE"/>
    <w:rsid w:val="00D832DF"/>
    <w:rsid w:val="00D84F0B"/>
    <w:rsid w:val="00DA2C9E"/>
    <w:rsid w:val="00DA2E00"/>
    <w:rsid w:val="00DC5F47"/>
    <w:rsid w:val="00DD0F20"/>
    <w:rsid w:val="00DD2E3B"/>
    <w:rsid w:val="00DF13C5"/>
    <w:rsid w:val="00E168C6"/>
    <w:rsid w:val="00E24BC0"/>
    <w:rsid w:val="00E518D4"/>
    <w:rsid w:val="00E80653"/>
    <w:rsid w:val="00E820F2"/>
    <w:rsid w:val="00EA35A0"/>
    <w:rsid w:val="00EA57BD"/>
    <w:rsid w:val="00EB61CB"/>
    <w:rsid w:val="00EB6314"/>
    <w:rsid w:val="00ED0616"/>
    <w:rsid w:val="00EF6920"/>
    <w:rsid w:val="00F07DB0"/>
    <w:rsid w:val="00F41365"/>
    <w:rsid w:val="00F527B0"/>
    <w:rsid w:val="00F52FFB"/>
    <w:rsid w:val="00F660C4"/>
    <w:rsid w:val="00F662CD"/>
    <w:rsid w:val="00F73D4C"/>
    <w:rsid w:val="00F87272"/>
    <w:rsid w:val="00FA0101"/>
    <w:rsid w:val="00FA6F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1A0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DocTxt">
    <w:name w:val="AODocTxt"/>
    <w:basedOn w:val="Normal"/>
    <w:rsid w:val="00240F18"/>
    <w:pPr>
      <w:spacing w:before="240" w:line="260" w:lineRule="atLeast"/>
      <w:jc w:val="both"/>
    </w:pPr>
    <w:rPr>
      <w:rFonts w:ascii="Times New Roman" w:eastAsia="Calibri" w:hAnsi="Times New Roman" w:cs="Times New Roman"/>
      <w:sz w:val="22"/>
      <w:szCs w:val="22"/>
      <w:lang w:val="en-GB"/>
    </w:rPr>
  </w:style>
  <w:style w:type="paragraph" w:customStyle="1" w:styleId="AOHead1">
    <w:name w:val="AOHead1"/>
    <w:basedOn w:val="Normal"/>
    <w:next w:val="Normal"/>
    <w:rsid w:val="00240F18"/>
    <w:pPr>
      <w:keepNext/>
      <w:numPr>
        <w:numId w:val="1"/>
      </w:numPr>
      <w:spacing w:before="240" w:line="260" w:lineRule="atLeast"/>
      <w:jc w:val="both"/>
      <w:outlineLvl w:val="0"/>
    </w:pPr>
    <w:rPr>
      <w:rFonts w:ascii="Times New Roman" w:eastAsia="Calibri" w:hAnsi="Times New Roman" w:cs="Times New Roman"/>
      <w:b/>
      <w:caps/>
      <w:kern w:val="28"/>
      <w:sz w:val="22"/>
      <w:szCs w:val="22"/>
      <w:lang w:val="en-GB"/>
    </w:rPr>
  </w:style>
  <w:style w:type="paragraph" w:customStyle="1" w:styleId="AOHead2">
    <w:name w:val="AOHead2"/>
    <w:basedOn w:val="Normal"/>
    <w:next w:val="Normal"/>
    <w:rsid w:val="00240F18"/>
    <w:pPr>
      <w:keepNext/>
      <w:numPr>
        <w:ilvl w:val="1"/>
        <w:numId w:val="1"/>
      </w:numPr>
      <w:spacing w:before="240" w:line="260" w:lineRule="atLeast"/>
      <w:jc w:val="both"/>
      <w:outlineLvl w:val="1"/>
    </w:pPr>
    <w:rPr>
      <w:rFonts w:ascii="Times New Roman" w:eastAsia="Calibri" w:hAnsi="Times New Roman" w:cs="Times New Roman"/>
      <w:b/>
      <w:sz w:val="22"/>
      <w:szCs w:val="22"/>
      <w:lang w:val="en-GB"/>
    </w:rPr>
  </w:style>
  <w:style w:type="paragraph" w:customStyle="1" w:styleId="AOHead3">
    <w:name w:val="AOHead3"/>
    <w:basedOn w:val="Normal"/>
    <w:next w:val="Normal"/>
    <w:rsid w:val="00240F18"/>
    <w:pPr>
      <w:numPr>
        <w:ilvl w:val="2"/>
        <w:numId w:val="1"/>
      </w:numPr>
      <w:spacing w:before="240" w:line="260" w:lineRule="atLeast"/>
      <w:jc w:val="both"/>
      <w:outlineLvl w:val="2"/>
    </w:pPr>
    <w:rPr>
      <w:rFonts w:ascii="Times New Roman" w:eastAsia="Calibri" w:hAnsi="Times New Roman" w:cs="Times New Roman"/>
      <w:sz w:val="22"/>
      <w:szCs w:val="22"/>
      <w:lang w:val="en-GB"/>
    </w:rPr>
  </w:style>
  <w:style w:type="paragraph" w:customStyle="1" w:styleId="AOHead4">
    <w:name w:val="AOHead4"/>
    <w:basedOn w:val="Normal"/>
    <w:next w:val="Normal"/>
    <w:rsid w:val="00240F18"/>
    <w:pPr>
      <w:numPr>
        <w:ilvl w:val="3"/>
        <w:numId w:val="1"/>
      </w:numPr>
      <w:spacing w:before="240" w:line="260" w:lineRule="atLeast"/>
      <w:jc w:val="both"/>
      <w:outlineLvl w:val="3"/>
    </w:pPr>
    <w:rPr>
      <w:rFonts w:ascii="Times New Roman" w:eastAsia="Calibri" w:hAnsi="Times New Roman" w:cs="Times New Roman"/>
      <w:sz w:val="22"/>
      <w:szCs w:val="22"/>
      <w:lang w:val="en-GB"/>
    </w:rPr>
  </w:style>
  <w:style w:type="paragraph" w:customStyle="1" w:styleId="AOHead5">
    <w:name w:val="AOHead5"/>
    <w:basedOn w:val="Normal"/>
    <w:next w:val="Normal"/>
    <w:rsid w:val="00240F18"/>
    <w:pPr>
      <w:numPr>
        <w:ilvl w:val="4"/>
        <w:numId w:val="1"/>
      </w:numPr>
      <w:spacing w:before="240" w:line="260" w:lineRule="atLeast"/>
      <w:jc w:val="both"/>
      <w:outlineLvl w:val="4"/>
    </w:pPr>
    <w:rPr>
      <w:rFonts w:ascii="Times New Roman" w:eastAsia="Calibri" w:hAnsi="Times New Roman" w:cs="Times New Roman"/>
      <w:sz w:val="22"/>
      <w:szCs w:val="22"/>
      <w:lang w:val="en-GB"/>
    </w:rPr>
  </w:style>
  <w:style w:type="paragraph" w:customStyle="1" w:styleId="AOHead6">
    <w:name w:val="AOHead6"/>
    <w:basedOn w:val="Normal"/>
    <w:next w:val="Normal"/>
    <w:rsid w:val="00240F18"/>
    <w:pPr>
      <w:numPr>
        <w:ilvl w:val="5"/>
        <w:numId w:val="1"/>
      </w:numPr>
      <w:spacing w:before="240" w:line="260" w:lineRule="atLeast"/>
      <w:jc w:val="both"/>
      <w:outlineLvl w:val="5"/>
    </w:pPr>
    <w:rPr>
      <w:rFonts w:ascii="Times New Roman" w:eastAsia="Calibri" w:hAnsi="Times New Roman" w:cs="Times New Roman"/>
      <w:sz w:val="22"/>
      <w:szCs w:val="22"/>
      <w:lang w:val="en-GB"/>
    </w:rPr>
  </w:style>
  <w:style w:type="paragraph" w:customStyle="1" w:styleId="AOAltHead4">
    <w:name w:val="AOAltHead4"/>
    <w:basedOn w:val="AOHead4"/>
    <w:next w:val="Normal"/>
    <w:rsid w:val="00240F18"/>
  </w:style>
  <w:style w:type="paragraph" w:styleId="NormalWeb">
    <w:name w:val="Normal (Web)"/>
    <w:basedOn w:val="Normal"/>
    <w:uiPriority w:val="99"/>
    <w:unhideWhenUsed/>
    <w:rsid w:val="00903CD8"/>
    <w:pPr>
      <w:spacing w:before="100" w:beforeAutospacing="1" w:after="100" w:afterAutospacing="1"/>
    </w:pPr>
    <w:rPr>
      <w:rFonts w:ascii="Times New Roman" w:eastAsia="Times New Roman" w:hAnsi="Times New Roman" w:cs="Times New Roman"/>
    </w:rPr>
  </w:style>
  <w:style w:type="character" w:styleId="Hyperlink">
    <w:name w:val="Hyperlink"/>
    <w:uiPriority w:val="99"/>
    <w:semiHidden/>
    <w:unhideWhenUsed/>
    <w:rsid w:val="002832C6"/>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F07DB0"/>
    <w:rPr>
      <w:rFonts w:ascii="Tahoma" w:hAnsi="Tahoma" w:cs="Tahoma"/>
      <w:sz w:val="16"/>
      <w:szCs w:val="16"/>
    </w:rPr>
  </w:style>
  <w:style w:type="character" w:customStyle="1" w:styleId="BalloonTextChar">
    <w:name w:val="Balloon Text Char"/>
    <w:basedOn w:val="DefaultParagraphFont"/>
    <w:link w:val="BalloonText"/>
    <w:uiPriority w:val="99"/>
    <w:semiHidden/>
    <w:rsid w:val="00F07DB0"/>
    <w:rPr>
      <w:rFonts w:ascii="Tahoma" w:hAnsi="Tahoma" w:cs="Tahoma"/>
      <w:sz w:val="16"/>
      <w:szCs w:val="16"/>
    </w:rPr>
  </w:style>
  <w:style w:type="paragraph" w:styleId="Header">
    <w:name w:val="header"/>
    <w:basedOn w:val="Normal"/>
    <w:link w:val="HeaderChar"/>
    <w:uiPriority w:val="99"/>
    <w:unhideWhenUsed/>
    <w:rsid w:val="00F07DB0"/>
    <w:pPr>
      <w:tabs>
        <w:tab w:val="center" w:pos="4680"/>
        <w:tab w:val="right" w:pos="9360"/>
      </w:tabs>
    </w:pPr>
  </w:style>
  <w:style w:type="character" w:customStyle="1" w:styleId="HeaderChar">
    <w:name w:val="Header Char"/>
    <w:basedOn w:val="DefaultParagraphFont"/>
    <w:link w:val="Header"/>
    <w:uiPriority w:val="99"/>
    <w:rsid w:val="00F07DB0"/>
  </w:style>
  <w:style w:type="paragraph" w:styleId="Footer">
    <w:name w:val="footer"/>
    <w:basedOn w:val="Normal"/>
    <w:link w:val="FooterChar"/>
    <w:uiPriority w:val="99"/>
    <w:unhideWhenUsed/>
    <w:rsid w:val="00F07DB0"/>
    <w:pPr>
      <w:tabs>
        <w:tab w:val="center" w:pos="4680"/>
        <w:tab w:val="right" w:pos="9360"/>
      </w:tabs>
    </w:pPr>
  </w:style>
  <w:style w:type="character" w:customStyle="1" w:styleId="FooterChar">
    <w:name w:val="Footer Char"/>
    <w:basedOn w:val="DefaultParagraphFont"/>
    <w:link w:val="Footer"/>
    <w:uiPriority w:val="99"/>
    <w:rsid w:val="00F07DB0"/>
  </w:style>
  <w:style w:type="character" w:styleId="CommentReference">
    <w:name w:val="annotation reference"/>
    <w:basedOn w:val="DefaultParagraphFont"/>
    <w:uiPriority w:val="99"/>
    <w:semiHidden/>
    <w:unhideWhenUsed/>
    <w:rsid w:val="00DD2E3B"/>
    <w:rPr>
      <w:sz w:val="16"/>
      <w:szCs w:val="16"/>
    </w:rPr>
  </w:style>
  <w:style w:type="paragraph" w:styleId="CommentText">
    <w:name w:val="annotation text"/>
    <w:basedOn w:val="Normal"/>
    <w:link w:val="CommentTextChar"/>
    <w:uiPriority w:val="99"/>
    <w:semiHidden/>
    <w:unhideWhenUsed/>
    <w:rsid w:val="00DD2E3B"/>
    <w:rPr>
      <w:sz w:val="20"/>
      <w:szCs w:val="20"/>
    </w:rPr>
  </w:style>
  <w:style w:type="character" w:customStyle="1" w:styleId="CommentTextChar">
    <w:name w:val="Comment Text Char"/>
    <w:basedOn w:val="DefaultParagraphFont"/>
    <w:link w:val="CommentText"/>
    <w:uiPriority w:val="99"/>
    <w:semiHidden/>
    <w:rsid w:val="00DD2E3B"/>
    <w:rPr>
      <w:sz w:val="20"/>
      <w:szCs w:val="20"/>
    </w:rPr>
  </w:style>
  <w:style w:type="paragraph" w:styleId="CommentSubject">
    <w:name w:val="annotation subject"/>
    <w:basedOn w:val="CommentText"/>
    <w:next w:val="CommentText"/>
    <w:link w:val="CommentSubjectChar"/>
    <w:uiPriority w:val="99"/>
    <w:semiHidden/>
    <w:unhideWhenUsed/>
    <w:rsid w:val="00DD2E3B"/>
    <w:rPr>
      <w:b/>
      <w:bCs/>
    </w:rPr>
  </w:style>
  <w:style w:type="character" w:customStyle="1" w:styleId="CommentSubjectChar">
    <w:name w:val="Comment Subject Char"/>
    <w:basedOn w:val="CommentTextChar"/>
    <w:link w:val="CommentSubject"/>
    <w:uiPriority w:val="99"/>
    <w:semiHidden/>
    <w:rsid w:val="00DD2E3B"/>
    <w:rPr>
      <w:b/>
      <w:bCs/>
      <w:sz w:val="20"/>
      <w:szCs w:val="20"/>
    </w:rPr>
  </w:style>
  <w:style w:type="paragraph" w:styleId="ListParagraph">
    <w:name w:val="List Paragraph"/>
    <w:basedOn w:val="Normal"/>
    <w:uiPriority w:val="34"/>
    <w:qFormat/>
    <w:rsid w:val="00363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DocTxt">
    <w:name w:val="AODocTxt"/>
    <w:basedOn w:val="Normal"/>
    <w:rsid w:val="00240F18"/>
    <w:pPr>
      <w:spacing w:before="240" w:line="260" w:lineRule="atLeast"/>
      <w:jc w:val="both"/>
    </w:pPr>
    <w:rPr>
      <w:rFonts w:ascii="Times New Roman" w:eastAsia="Calibri" w:hAnsi="Times New Roman" w:cs="Times New Roman"/>
      <w:sz w:val="22"/>
      <w:szCs w:val="22"/>
      <w:lang w:val="en-GB"/>
    </w:rPr>
  </w:style>
  <w:style w:type="paragraph" w:customStyle="1" w:styleId="AOHead1">
    <w:name w:val="AOHead1"/>
    <w:basedOn w:val="Normal"/>
    <w:next w:val="Normal"/>
    <w:rsid w:val="00240F18"/>
    <w:pPr>
      <w:keepNext/>
      <w:numPr>
        <w:numId w:val="1"/>
      </w:numPr>
      <w:spacing w:before="240" w:line="260" w:lineRule="atLeast"/>
      <w:jc w:val="both"/>
      <w:outlineLvl w:val="0"/>
    </w:pPr>
    <w:rPr>
      <w:rFonts w:ascii="Times New Roman" w:eastAsia="Calibri" w:hAnsi="Times New Roman" w:cs="Times New Roman"/>
      <w:b/>
      <w:caps/>
      <w:kern w:val="28"/>
      <w:sz w:val="22"/>
      <w:szCs w:val="22"/>
      <w:lang w:val="en-GB"/>
    </w:rPr>
  </w:style>
  <w:style w:type="paragraph" w:customStyle="1" w:styleId="AOHead2">
    <w:name w:val="AOHead2"/>
    <w:basedOn w:val="Normal"/>
    <w:next w:val="Normal"/>
    <w:rsid w:val="00240F18"/>
    <w:pPr>
      <w:keepNext/>
      <w:numPr>
        <w:ilvl w:val="1"/>
        <w:numId w:val="1"/>
      </w:numPr>
      <w:spacing w:before="240" w:line="260" w:lineRule="atLeast"/>
      <w:jc w:val="both"/>
      <w:outlineLvl w:val="1"/>
    </w:pPr>
    <w:rPr>
      <w:rFonts w:ascii="Times New Roman" w:eastAsia="Calibri" w:hAnsi="Times New Roman" w:cs="Times New Roman"/>
      <w:b/>
      <w:sz w:val="22"/>
      <w:szCs w:val="22"/>
      <w:lang w:val="en-GB"/>
    </w:rPr>
  </w:style>
  <w:style w:type="paragraph" w:customStyle="1" w:styleId="AOHead3">
    <w:name w:val="AOHead3"/>
    <w:basedOn w:val="Normal"/>
    <w:next w:val="Normal"/>
    <w:rsid w:val="00240F18"/>
    <w:pPr>
      <w:numPr>
        <w:ilvl w:val="2"/>
        <w:numId w:val="1"/>
      </w:numPr>
      <w:spacing w:before="240" w:line="260" w:lineRule="atLeast"/>
      <w:jc w:val="both"/>
      <w:outlineLvl w:val="2"/>
    </w:pPr>
    <w:rPr>
      <w:rFonts w:ascii="Times New Roman" w:eastAsia="Calibri" w:hAnsi="Times New Roman" w:cs="Times New Roman"/>
      <w:sz w:val="22"/>
      <w:szCs w:val="22"/>
      <w:lang w:val="en-GB"/>
    </w:rPr>
  </w:style>
  <w:style w:type="paragraph" w:customStyle="1" w:styleId="AOHead4">
    <w:name w:val="AOHead4"/>
    <w:basedOn w:val="Normal"/>
    <w:next w:val="Normal"/>
    <w:rsid w:val="00240F18"/>
    <w:pPr>
      <w:numPr>
        <w:ilvl w:val="3"/>
        <w:numId w:val="1"/>
      </w:numPr>
      <w:spacing w:before="240" w:line="260" w:lineRule="atLeast"/>
      <w:jc w:val="both"/>
      <w:outlineLvl w:val="3"/>
    </w:pPr>
    <w:rPr>
      <w:rFonts w:ascii="Times New Roman" w:eastAsia="Calibri" w:hAnsi="Times New Roman" w:cs="Times New Roman"/>
      <w:sz w:val="22"/>
      <w:szCs w:val="22"/>
      <w:lang w:val="en-GB"/>
    </w:rPr>
  </w:style>
  <w:style w:type="paragraph" w:customStyle="1" w:styleId="AOHead5">
    <w:name w:val="AOHead5"/>
    <w:basedOn w:val="Normal"/>
    <w:next w:val="Normal"/>
    <w:rsid w:val="00240F18"/>
    <w:pPr>
      <w:numPr>
        <w:ilvl w:val="4"/>
        <w:numId w:val="1"/>
      </w:numPr>
      <w:spacing w:before="240" w:line="260" w:lineRule="atLeast"/>
      <w:jc w:val="both"/>
      <w:outlineLvl w:val="4"/>
    </w:pPr>
    <w:rPr>
      <w:rFonts w:ascii="Times New Roman" w:eastAsia="Calibri" w:hAnsi="Times New Roman" w:cs="Times New Roman"/>
      <w:sz w:val="22"/>
      <w:szCs w:val="22"/>
      <w:lang w:val="en-GB"/>
    </w:rPr>
  </w:style>
  <w:style w:type="paragraph" w:customStyle="1" w:styleId="AOHead6">
    <w:name w:val="AOHead6"/>
    <w:basedOn w:val="Normal"/>
    <w:next w:val="Normal"/>
    <w:rsid w:val="00240F18"/>
    <w:pPr>
      <w:numPr>
        <w:ilvl w:val="5"/>
        <w:numId w:val="1"/>
      </w:numPr>
      <w:spacing w:before="240" w:line="260" w:lineRule="atLeast"/>
      <w:jc w:val="both"/>
      <w:outlineLvl w:val="5"/>
    </w:pPr>
    <w:rPr>
      <w:rFonts w:ascii="Times New Roman" w:eastAsia="Calibri" w:hAnsi="Times New Roman" w:cs="Times New Roman"/>
      <w:sz w:val="22"/>
      <w:szCs w:val="22"/>
      <w:lang w:val="en-GB"/>
    </w:rPr>
  </w:style>
  <w:style w:type="paragraph" w:customStyle="1" w:styleId="AOAltHead4">
    <w:name w:val="AOAltHead4"/>
    <w:basedOn w:val="AOHead4"/>
    <w:next w:val="Normal"/>
    <w:rsid w:val="00240F18"/>
  </w:style>
  <w:style w:type="paragraph" w:styleId="NormalWeb">
    <w:name w:val="Normal (Web)"/>
    <w:basedOn w:val="Normal"/>
    <w:uiPriority w:val="99"/>
    <w:unhideWhenUsed/>
    <w:rsid w:val="00903CD8"/>
    <w:pPr>
      <w:spacing w:before="100" w:beforeAutospacing="1" w:after="100" w:afterAutospacing="1"/>
    </w:pPr>
    <w:rPr>
      <w:rFonts w:ascii="Times New Roman" w:eastAsia="Times New Roman" w:hAnsi="Times New Roman" w:cs="Times New Roman"/>
    </w:rPr>
  </w:style>
  <w:style w:type="character" w:styleId="Hyperlink">
    <w:name w:val="Hyperlink"/>
    <w:uiPriority w:val="99"/>
    <w:semiHidden/>
    <w:unhideWhenUsed/>
    <w:rsid w:val="002832C6"/>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F07DB0"/>
    <w:rPr>
      <w:rFonts w:ascii="Tahoma" w:hAnsi="Tahoma" w:cs="Tahoma"/>
      <w:sz w:val="16"/>
      <w:szCs w:val="16"/>
    </w:rPr>
  </w:style>
  <w:style w:type="character" w:customStyle="1" w:styleId="BalloonTextChar">
    <w:name w:val="Balloon Text Char"/>
    <w:basedOn w:val="DefaultParagraphFont"/>
    <w:link w:val="BalloonText"/>
    <w:uiPriority w:val="99"/>
    <w:semiHidden/>
    <w:rsid w:val="00F07DB0"/>
    <w:rPr>
      <w:rFonts w:ascii="Tahoma" w:hAnsi="Tahoma" w:cs="Tahoma"/>
      <w:sz w:val="16"/>
      <w:szCs w:val="16"/>
    </w:rPr>
  </w:style>
  <w:style w:type="paragraph" w:styleId="Header">
    <w:name w:val="header"/>
    <w:basedOn w:val="Normal"/>
    <w:link w:val="HeaderChar"/>
    <w:uiPriority w:val="99"/>
    <w:unhideWhenUsed/>
    <w:rsid w:val="00F07DB0"/>
    <w:pPr>
      <w:tabs>
        <w:tab w:val="center" w:pos="4680"/>
        <w:tab w:val="right" w:pos="9360"/>
      </w:tabs>
    </w:pPr>
  </w:style>
  <w:style w:type="character" w:customStyle="1" w:styleId="HeaderChar">
    <w:name w:val="Header Char"/>
    <w:basedOn w:val="DefaultParagraphFont"/>
    <w:link w:val="Header"/>
    <w:uiPriority w:val="99"/>
    <w:rsid w:val="00F07DB0"/>
  </w:style>
  <w:style w:type="paragraph" w:styleId="Footer">
    <w:name w:val="footer"/>
    <w:basedOn w:val="Normal"/>
    <w:link w:val="FooterChar"/>
    <w:uiPriority w:val="99"/>
    <w:unhideWhenUsed/>
    <w:rsid w:val="00F07DB0"/>
    <w:pPr>
      <w:tabs>
        <w:tab w:val="center" w:pos="4680"/>
        <w:tab w:val="right" w:pos="9360"/>
      </w:tabs>
    </w:pPr>
  </w:style>
  <w:style w:type="character" w:customStyle="1" w:styleId="FooterChar">
    <w:name w:val="Footer Char"/>
    <w:basedOn w:val="DefaultParagraphFont"/>
    <w:link w:val="Footer"/>
    <w:uiPriority w:val="99"/>
    <w:rsid w:val="00F07DB0"/>
  </w:style>
  <w:style w:type="character" w:styleId="CommentReference">
    <w:name w:val="annotation reference"/>
    <w:basedOn w:val="DefaultParagraphFont"/>
    <w:uiPriority w:val="99"/>
    <w:semiHidden/>
    <w:unhideWhenUsed/>
    <w:rsid w:val="00DD2E3B"/>
    <w:rPr>
      <w:sz w:val="16"/>
      <w:szCs w:val="16"/>
    </w:rPr>
  </w:style>
  <w:style w:type="paragraph" w:styleId="CommentText">
    <w:name w:val="annotation text"/>
    <w:basedOn w:val="Normal"/>
    <w:link w:val="CommentTextChar"/>
    <w:uiPriority w:val="99"/>
    <w:semiHidden/>
    <w:unhideWhenUsed/>
    <w:rsid w:val="00DD2E3B"/>
    <w:rPr>
      <w:sz w:val="20"/>
      <w:szCs w:val="20"/>
    </w:rPr>
  </w:style>
  <w:style w:type="character" w:customStyle="1" w:styleId="CommentTextChar">
    <w:name w:val="Comment Text Char"/>
    <w:basedOn w:val="DefaultParagraphFont"/>
    <w:link w:val="CommentText"/>
    <w:uiPriority w:val="99"/>
    <w:semiHidden/>
    <w:rsid w:val="00DD2E3B"/>
    <w:rPr>
      <w:sz w:val="20"/>
      <w:szCs w:val="20"/>
    </w:rPr>
  </w:style>
  <w:style w:type="paragraph" w:styleId="CommentSubject">
    <w:name w:val="annotation subject"/>
    <w:basedOn w:val="CommentText"/>
    <w:next w:val="CommentText"/>
    <w:link w:val="CommentSubjectChar"/>
    <w:uiPriority w:val="99"/>
    <w:semiHidden/>
    <w:unhideWhenUsed/>
    <w:rsid w:val="00DD2E3B"/>
    <w:rPr>
      <w:b/>
      <w:bCs/>
    </w:rPr>
  </w:style>
  <w:style w:type="character" w:customStyle="1" w:styleId="CommentSubjectChar">
    <w:name w:val="Comment Subject Char"/>
    <w:basedOn w:val="CommentTextChar"/>
    <w:link w:val="CommentSubject"/>
    <w:uiPriority w:val="99"/>
    <w:semiHidden/>
    <w:rsid w:val="00DD2E3B"/>
    <w:rPr>
      <w:b/>
      <w:bCs/>
      <w:sz w:val="20"/>
      <w:szCs w:val="20"/>
    </w:rPr>
  </w:style>
  <w:style w:type="paragraph" w:styleId="ListParagraph">
    <w:name w:val="List Paragraph"/>
    <w:basedOn w:val="Normal"/>
    <w:uiPriority w:val="34"/>
    <w:qFormat/>
    <w:rsid w:val="00363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49587">
      <w:bodyDiv w:val="1"/>
      <w:marLeft w:val="0"/>
      <w:marRight w:val="0"/>
      <w:marTop w:val="0"/>
      <w:marBottom w:val="0"/>
      <w:divBdr>
        <w:top w:val="none" w:sz="0" w:space="0" w:color="auto"/>
        <w:left w:val="none" w:sz="0" w:space="0" w:color="auto"/>
        <w:bottom w:val="none" w:sz="0" w:space="0" w:color="auto"/>
        <w:right w:val="none" w:sz="0" w:space="0" w:color="auto"/>
      </w:divBdr>
    </w:div>
    <w:div w:id="1103502598">
      <w:bodyDiv w:val="1"/>
      <w:marLeft w:val="0"/>
      <w:marRight w:val="0"/>
      <w:marTop w:val="0"/>
      <w:marBottom w:val="0"/>
      <w:divBdr>
        <w:top w:val="none" w:sz="0" w:space="0" w:color="auto"/>
        <w:left w:val="none" w:sz="0" w:space="0" w:color="auto"/>
        <w:bottom w:val="none" w:sz="0" w:space="0" w:color="auto"/>
        <w:right w:val="none" w:sz="0" w:space="0" w:color="auto"/>
      </w:divBdr>
    </w:div>
    <w:div w:id="1345472290">
      <w:bodyDiv w:val="1"/>
      <w:marLeft w:val="0"/>
      <w:marRight w:val="0"/>
      <w:marTop w:val="0"/>
      <w:marBottom w:val="0"/>
      <w:divBdr>
        <w:top w:val="none" w:sz="0" w:space="0" w:color="auto"/>
        <w:left w:val="none" w:sz="0" w:space="0" w:color="auto"/>
        <w:bottom w:val="none" w:sz="0" w:space="0" w:color="auto"/>
        <w:right w:val="none" w:sz="0" w:space="0" w:color="auto"/>
      </w:divBdr>
    </w:div>
    <w:div w:id="168725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ljabali@tabreed.ae" TargetMode="External"/><Relationship Id="rId4" Type="http://schemas.microsoft.com/office/2007/relationships/stylesWithEffects" Target="stylesWithEffects.xml"/><Relationship Id="rId9" Type="http://schemas.openxmlformats.org/officeDocument/2006/relationships/hyperlink" Target="http://www.tabreed.a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6EA5-0E7D-4174-B146-B2525239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Tabreed</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Mohammed Al Jabali</cp:lastModifiedBy>
  <cp:revision>2</cp:revision>
  <cp:lastPrinted>2015-02-05T07:04:00Z</cp:lastPrinted>
  <dcterms:created xsi:type="dcterms:W3CDTF">2015-02-11T04:20:00Z</dcterms:created>
  <dcterms:modified xsi:type="dcterms:W3CDTF">2015-02-11T04:20:00Z</dcterms:modified>
</cp:coreProperties>
</file>