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09" w:rsidRPr="001E615D" w:rsidRDefault="005A2AB7" w:rsidP="00B7373D">
      <w:pPr>
        <w:spacing w:line="360" w:lineRule="auto"/>
        <w:jc w:val="center"/>
        <w:rPr>
          <w:b/>
          <w:bCs/>
          <w:color w:val="44546A"/>
          <w:sz w:val="32"/>
          <w:szCs w:val="32"/>
        </w:rPr>
      </w:pPr>
      <w:bookmarkStart w:id="0" w:name="_GoBack"/>
      <w:bookmarkEnd w:id="0"/>
      <w:r w:rsidRPr="001E615D">
        <w:rPr>
          <w:b/>
          <w:bCs/>
          <w:color w:val="44546A"/>
          <w:sz w:val="32"/>
          <w:szCs w:val="32"/>
        </w:rPr>
        <w:t>DFM</w:t>
      </w:r>
      <w:r w:rsidR="00663409" w:rsidRPr="001E615D">
        <w:rPr>
          <w:b/>
          <w:bCs/>
          <w:color w:val="44546A"/>
          <w:sz w:val="32"/>
          <w:szCs w:val="32"/>
        </w:rPr>
        <w:t xml:space="preserve"> announces the inclusion of “</w:t>
      </w:r>
      <w:r w:rsidR="00B7373D">
        <w:rPr>
          <w:b/>
          <w:bCs/>
          <w:color w:val="44546A"/>
          <w:sz w:val="32"/>
          <w:szCs w:val="32"/>
        </w:rPr>
        <w:t>DAMAC</w:t>
      </w:r>
      <w:r w:rsidR="00663409" w:rsidRPr="001E615D">
        <w:rPr>
          <w:b/>
          <w:bCs/>
          <w:color w:val="44546A"/>
          <w:sz w:val="32"/>
          <w:szCs w:val="32"/>
        </w:rPr>
        <w:t xml:space="preserve">” into the General </w:t>
      </w:r>
      <w:r w:rsidR="00552126">
        <w:rPr>
          <w:b/>
          <w:bCs/>
          <w:color w:val="44546A"/>
          <w:sz w:val="32"/>
          <w:szCs w:val="32"/>
        </w:rPr>
        <w:t>I</w:t>
      </w:r>
      <w:r w:rsidR="00663409" w:rsidRPr="001E615D">
        <w:rPr>
          <w:b/>
          <w:bCs/>
          <w:color w:val="44546A"/>
          <w:sz w:val="32"/>
          <w:szCs w:val="32"/>
        </w:rPr>
        <w:t>ndex</w:t>
      </w:r>
    </w:p>
    <w:p w:rsidR="00663409" w:rsidRPr="001E615D" w:rsidRDefault="00663409" w:rsidP="0014731E">
      <w:pPr>
        <w:spacing w:line="360" w:lineRule="auto"/>
        <w:rPr>
          <w:sz w:val="28"/>
          <w:szCs w:val="28"/>
        </w:rPr>
      </w:pPr>
    </w:p>
    <w:p w:rsidR="00663409" w:rsidRPr="001E615D" w:rsidRDefault="00663409" w:rsidP="0085200F">
      <w:pPr>
        <w:spacing w:line="360" w:lineRule="auto"/>
        <w:rPr>
          <w:b/>
          <w:bCs/>
          <w:sz w:val="28"/>
          <w:szCs w:val="28"/>
        </w:rPr>
      </w:pPr>
      <w:r w:rsidRPr="001E615D">
        <w:rPr>
          <w:b/>
          <w:bCs/>
          <w:sz w:val="28"/>
          <w:szCs w:val="28"/>
        </w:rPr>
        <w:t xml:space="preserve">Dubai, </w:t>
      </w:r>
      <w:r w:rsidR="00B7373D">
        <w:rPr>
          <w:b/>
          <w:bCs/>
          <w:sz w:val="28"/>
          <w:szCs w:val="28"/>
        </w:rPr>
        <w:t>February</w:t>
      </w:r>
      <w:r w:rsidRPr="001E615D">
        <w:rPr>
          <w:b/>
          <w:bCs/>
          <w:sz w:val="28"/>
          <w:szCs w:val="28"/>
        </w:rPr>
        <w:t xml:space="preserve"> 1</w:t>
      </w:r>
      <w:r w:rsidR="0085200F">
        <w:rPr>
          <w:rFonts w:hint="cs"/>
          <w:b/>
          <w:bCs/>
          <w:sz w:val="28"/>
          <w:szCs w:val="28"/>
          <w:rtl/>
        </w:rPr>
        <w:t>9</w:t>
      </w:r>
      <w:r w:rsidRPr="001E615D">
        <w:rPr>
          <w:b/>
          <w:bCs/>
          <w:sz w:val="28"/>
          <w:szCs w:val="28"/>
          <w:vertAlign w:val="superscript"/>
        </w:rPr>
        <w:t>th</w:t>
      </w:r>
      <w:r w:rsidRPr="001E615D">
        <w:rPr>
          <w:b/>
          <w:bCs/>
          <w:sz w:val="28"/>
          <w:szCs w:val="28"/>
        </w:rPr>
        <w:t xml:space="preserve"> 2015:</w:t>
      </w:r>
      <w:r w:rsidR="005A2AB7" w:rsidRPr="001E615D">
        <w:rPr>
          <w:b/>
          <w:bCs/>
          <w:sz w:val="28"/>
          <w:szCs w:val="28"/>
        </w:rPr>
        <w:t xml:space="preserve"> </w:t>
      </w:r>
      <w:r w:rsidRPr="001E615D">
        <w:rPr>
          <w:color w:val="000000"/>
          <w:sz w:val="28"/>
          <w:szCs w:val="28"/>
        </w:rPr>
        <w:t xml:space="preserve">Dubai Financial Market announced that </w:t>
      </w:r>
      <w:r w:rsidR="00B7373D">
        <w:rPr>
          <w:color w:val="000000"/>
          <w:sz w:val="28"/>
          <w:szCs w:val="28"/>
        </w:rPr>
        <w:t xml:space="preserve">the </w:t>
      </w:r>
      <w:r w:rsidRPr="001E615D">
        <w:rPr>
          <w:color w:val="000000"/>
          <w:sz w:val="28"/>
          <w:szCs w:val="28"/>
        </w:rPr>
        <w:t xml:space="preserve">shares of </w:t>
      </w:r>
      <w:r w:rsidR="00B7373D">
        <w:rPr>
          <w:color w:val="000000"/>
          <w:sz w:val="28"/>
          <w:szCs w:val="28"/>
        </w:rPr>
        <w:t>DAMAC</w:t>
      </w:r>
      <w:r w:rsidR="0085200F">
        <w:rPr>
          <w:rFonts w:hint="cs"/>
          <w:color w:val="000000"/>
          <w:sz w:val="28"/>
          <w:szCs w:val="28"/>
          <w:rtl/>
        </w:rPr>
        <w:t xml:space="preserve"> </w:t>
      </w:r>
      <w:r w:rsidR="0085200F">
        <w:rPr>
          <w:color w:val="000000"/>
          <w:sz w:val="28"/>
          <w:szCs w:val="28"/>
          <w:lang w:val="en-GB"/>
        </w:rPr>
        <w:t>Properties</w:t>
      </w:r>
      <w:r w:rsidR="004D4DE7">
        <w:rPr>
          <w:color w:val="000000"/>
          <w:sz w:val="28"/>
          <w:szCs w:val="28"/>
        </w:rPr>
        <w:t xml:space="preserve"> </w:t>
      </w:r>
      <w:r w:rsidRPr="001E615D">
        <w:rPr>
          <w:color w:val="000000"/>
          <w:sz w:val="28"/>
          <w:szCs w:val="28"/>
        </w:rPr>
        <w:t xml:space="preserve">will be added to its general index (DFMGI) and to sector </w:t>
      </w:r>
      <w:r w:rsidR="004D4DE7">
        <w:rPr>
          <w:color w:val="000000"/>
          <w:sz w:val="28"/>
          <w:szCs w:val="28"/>
        </w:rPr>
        <w:t xml:space="preserve">indices </w:t>
      </w:r>
      <w:r w:rsidRPr="001E615D">
        <w:rPr>
          <w:color w:val="000000"/>
          <w:sz w:val="28"/>
          <w:szCs w:val="28"/>
        </w:rPr>
        <w:t xml:space="preserve">as of </w:t>
      </w:r>
      <w:r w:rsidR="0085200F">
        <w:rPr>
          <w:color w:val="000000"/>
          <w:sz w:val="28"/>
          <w:szCs w:val="28"/>
        </w:rPr>
        <w:t>Sun</w:t>
      </w:r>
      <w:r w:rsidR="00B7373D">
        <w:rPr>
          <w:color w:val="000000"/>
          <w:sz w:val="28"/>
          <w:szCs w:val="28"/>
        </w:rPr>
        <w:t>day</w:t>
      </w:r>
      <w:r w:rsidRPr="001E615D">
        <w:rPr>
          <w:color w:val="000000"/>
          <w:sz w:val="28"/>
          <w:szCs w:val="28"/>
        </w:rPr>
        <w:t xml:space="preserve"> </w:t>
      </w:r>
      <w:r w:rsidR="00B7373D">
        <w:rPr>
          <w:color w:val="000000"/>
          <w:sz w:val="28"/>
          <w:szCs w:val="28"/>
        </w:rPr>
        <w:t>February</w:t>
      </w:r>
      <w:r w:rsidRPr="001E615D">
        <w:rPr>
          <w:color w:val="000000"/>
          <w:sz w:val="28"/>
          <w:szCs w:val="28"/>
        </w:rPr>
        <w:t xml:space="preserve"> </w:t>
      </w:r>
      <w:r w:rsidR="0085200F">
        <w:rPr>
          <w:color w:val="000000"/>
          <w:sz w:val="28"/>
          <w:szCs w:val="28"/>
        </w:rPr>
        <w:t>22</w:t>
      </w:r>
      <w:r w:rsidR="0085200F" w:rsidRPr="0085200F">
        <w:rPr>
          <w:color w:val="000000"/>
          <w:sz w:val="28"/>
          <w:szCs w:val="28"/>
          <w:vertAlign w:val="superscript"/>
        </w:rPr>
        <w:t>nd</w:t>
      </w:r>
      <w:r w:rsidR="0085200F">
        <w:rPr>
          <w:color w:val="000000"/>
          <w:sz w:val="28"/>
          <w:szCs w:val="28"/>
        </w:rPr>
        <w:t xml:space="preserve"> </w:t>
      </w:r>
      <w:r w:rsidR="003F2AFF" w:rsidRPr="001E615D">
        <w:rPr>
          <w:color w:val="000000"/>
          <w:sz w:val="28"/>
          <w:szCs w:val="28"/>
        </w:rPr>
        <w:t>2015</w:t>
      </w:r>
      <w:r w:rsidR="0085200F">
        <w:rPr>
          <w:color w:val="000000"/>
          <w:sz w:val="28"/>
          <w:szCs w:val="28"/>
        </w:rPr>
        <w:t xml:space="preserve">, lifting the </w:t>
      </w:r>
      <w:r w:rsidRPr="001E615D">
        <w:rPr>
          <w:color w:val="000000"/>
          <w:sz w:val="28"/>
          <w:szCs w:val="28"/>
        </w:rPr>
        <w:t xml:space="preserve">number of companies </w:t>
      </w:r>
      <w:r w:rsidR="0085200F">
        <w:rPr>
          <w:color w:val="000000"/>
          <w:sz w:val="28"/>
          <w:szCs w:val="28"/>
        </w:rPr>
        <w:t>included</w:t>
      </w:r>
      <w:r w:rsidRPr="001E615D">
        <w:rPr>
          <w:color w:val="000000"/>
          <w:sz w:val="28"/>
          <w:szCs w:val="28"/>
        </w:rPr>
        <w:t xml:space="preserve"> in </w:t>
      </w:r>
      <w:r w:rsidR="004D4DE7">
        <w:rPr>
          <w:color w:val="000000"/>
          <w:sz w:val="28"/>
          <w:szCs w:val="28"/>
        </w:rPr>
        <w:t xml:space="preserve">the </w:t>
      </w:r>
      <w:r w:rsidRPr="001E615D">
        <w:rPr>
          <w:color w:val="000000"/>
          <w:sz w:val="28"/>
          <w:szCs w:val="28"/>
        </w:rPr>
        <w:t xml:space="preserve">index to </w:t>
      </w:r>
      <w:r w:rsidR="00B7373D">
        <w:rPr>
          <w:color w:val="000000"/>
          <w:sz w:val="28"/>
          <w:szCs w:val="28"/>
        </w:rPr>
        <w:t>35</w:t>
      </w:r>
      <w:r w:rsidRPr="001E615D">
        <w:rPr>
          <w:color w:val="000000"/>
          <w:sz w:val="28"/>
          <w:szCs w:val="28"/>
        </w:rPr>
        <w:t xml:space="preserve"> companies. </w:t>
      </w:r>
    </w:p>
    <w:p w:rsidR="002422D1" w:rsidRDefault="002422D1" w:rsidP="006957AE">
      <w:pPr>
        <w:spacing w:line="360" w:lineRule="auto"/>
        <w:jc w:val="lowKashida"/>
        <w:rPr>
          <w:color w:val="000000"/>
          <w:sz w:val="28"/>
          <w:szCs w:val="28"/>
        </w:rPr>
      </w:pPr>
    </w:p>
    <w:p w:rsidR="00663409" w:rsidRDefault="006957AE" w:rsidP="0085200F">
      <w:pPr>
        <w:spacing w:line="360" w:lineRule="auto"/>
        <w:jc w:val="lowKashida"/>
        <w:rPr>
          <w:sz w:val="28"/>
          <w:szCs w:val="28"/>
        </w:rPr>
      </w:pPr>
      <w:r w:rsidRPr="001E615D">
        <w:rPr>
          <w:color w:val="000000"/>
          <w:sz w:val="28"/>
          <w:szCs w:val="28"/>
        </w:rPr>
        <w:t>Shares</w:t>
      </w:r>
      <w:r>
        <w:rPr>
          <w:color w:val="000000"/>
          <w:sz w:val="28"/>
          <w:szCs w:val="28"/>
        </w:rPr>
        <w:t xml:space="preserve"> of</w:t>
      </w:r>
      <w:r w:rsidRPr="001E615D">
        <w:rPr>
          <w:color w:val="000000"/>
          <w:sz w:val="28"/>
          <w:szCs w:val="28"/>
        </w:rPr>
        <w:t xml:space="preserve"> </w:t>
      </w:r>
      <w:r w:rsidR="00B7373D">
        <w:rPr>
          <w:color w:val="000000"/>
          <w:sz w:val="28"/>
          <w:szCs w:val="28"/>
        </w:rPr>
        <w:t>DAMAC</w:t>
      </w:r>
      <w:r w:rsidR="00663409" w:rsidRPr="001E615D">
        <w:rPr>
          <w:color w:val="000000"/>
          <w:sz w:val="28"/>
          <w:szCs w:val="28"/>
        </w:rPr>
        <w:t xml:space="preserve"> </w:t>
      </w:r>
      <w:r>
        <w:rPr>
          <w:color w:val="000000"/>
          <w:sz w:val="28"/>
          <w:szCs w:val="28"/>
        </w:rPr>
        <w:t>have</w:t>
      </w:r>
      <w:r w:rsidR="00663409" w:rsidRPr="001E615D">
        <w:rPr>
          <w:color w:val="000000"/>
          <w:sz w:val="28"/>
          <w:szCs w:val="28"/>
        </w:rPr>
        <w:t xml:space="preserve"> been added to </w:t>
      </w:r>
      <w:r>
        <w:rPr>
          <w:color w:val="000000"/>
          <w:sz w:val="28"/>
          <w:szCs w:val="28"/>
        </w:rPr>
        <w:t xml:space="preserve">the </w:t>
      </w:r>
      <w:r w:rsidR="00663409" w:rsidRPr="001E615D">
        <w:rPr>
          <w:sz w:val="28"/>
          <w:szCs w:val="28"/>
        </w:rPr>
        <w:t xml:space="preserve">DFM </w:t>
      </w:r>
      <w:r w:rsidR="00420961">
        <w:rPr>
          <w:sz w:val="28"/>
          <w:szCs w:val="28"/>
        </w:rPr>
        <w:t>G</w:t>
      </w:r>
      <w:r w:rsidR="00420961" w:rsidRPr="001E615D">
        <w:rPr>
          <w:sz w:val="28"/>
          <w:szCs w:val="28"/>
        </w:rPr>
        <w:t xml:space="preserve">eneral </w:t>
      </w:r>
      <w:r w:rsidR="00420961">
        <w:rPr>
          <w:sz w:val="28"/>
          <w:szCs w:val="28"/>
        </w:rPr>
        <w:t>I</w:t>
      </w:r>
      <w:r w:rsidR="00420961" w:rsidRPr="001E615D">
        <w:rPr>
          <w:sz w:val="28"/>
          <w:szCs w:val="28"/>
        </w:rPr>
        <w:t xml:space="preserve">ndex </w:t>
      </w:r>
      <w:r w:rsidR="00663409" w:rsidRPr="001E615D">
        <w:rPr>
          <w:sz w:val="28"/>
          <w:szCs w:val="28"/>
        </w:rPr>
        <w:t xml:space="preserve">and </w:t>
      </w:r>
      <w:r w:rsidR="00B7373D">
        <w:rPr>
          <w:sz w:val="28"/>
          <w:szCs w:val="28"/>
        </w:rPr>
        <w:t xml:space="preserve">Real Estate &amp; Construction </w:t>
      </w:r>
      <w:r w:rsidR="002422D1">
        <w:rPr>
          <w:sz w:val="28"/>
          <w:szCs w:val="28"/>
        </w:rPr>
        <w:t>sub-index</w:t>
      </w:r>
      <w:r w:rsidR="00663409" w:rsidRPr="001E615D">
        <w:rPr>
          <w:sz w:val="28"/>
          <w:szCs w:val="28"/>
        </w:rPr>
        <w:t xml:space="preserve">. The </w:t>
      </w:r>
      <w:r w:rsidR="0085200F">
        <w:rPr>
          <w:sz w:val="28"/>
          <w:szCs w:val="28"/>
        </w:rPr>
        <w:t xml:space="preserve">number of the </w:t>
      </w:r>
      <w:r w:rsidR="00663409" w:rsidRPr="001E615D">
        <w:rPr>
          <w:sz w:val="28"/>
          <w:szCs w:val="28"/>
        </w:rPr>
        <w:t xml:space="preserve">outstanding shares </w:t>
      </w:r>
      <w:r w:rsidR="0085200F">
        <w:rPr>
          <w:sz w:val="28"/>
          <w:szCs w:val="28"/>
        </w:rPr>
        <w:t>of</w:t>
      </w:r>
      <w:r w:rsidR="00663409" w:rsidRPr="001E615D">
        <w:rPr>
          <w:sz w:val="28"/>
          <w:szCs w:val="28"/>
        </w:rPr>
        <w:t xml:space="preserve"> </w:t>
      </w:r>
      <w:r w:rsidR="00663409" w:rsidRPr="001E615D">
        <w:rPr>
          <w:color w:val="000000"/>
          <w:sz w:val="28"/>
          <w:szCs w:val="28"/>
        </w:rPr>
        <w:t xml:space="preserve">the company </w:t>
      </w:r>
      <w:r w:rsidR="00663409" w:rsidRPr="001E615D">
        <w:rPr>
          <w:sz w:val="28"/>
          <w:szCs w:val="28"/>
        </w:rPr>
        <w:t xml:space="preserve">is </w:t>
      </w:r>
      <w:r w:rsidR="00B7373D">
        <w:rPr>
          <w:color w:val="000000"/>
          <w:sz w:val="28"/>
          <w:szCs w:val="28"/>
        </w:rPr>
        <w:t>5</w:t>
      </w:r>
      <w:r w:rsidR="00663409" w:rsidRPr="001E615D">
        <w:rPr>
          <w:color w:val="000000"/>
          <w:sz w:val="28"/>
          <w:szCs w:val="28"/>
        </w:rPr>
        <w:t xml:space="preserve"> billion </w:t>
      </w:r>
      <w:r w:rsidR="00663409" w:rsidRPr="001E615D">
        <w:rPr>
          <w:sz w:val="28"/>
          <w:szCs w:val="28"/>
        </w:rPr>
        <w:t xml:space="preserve">shares, while the percentage of  free float shares as per the index rules is </w:t>
      </w:r>
      <w:r w:rsidR="00B7373D">
        <w:rPr>
          <w:sz w:val="28"/>
          <w:szCs w:val="28"/>
        </w:rPr>
        <w:t>25</w:t>
      </w:r>
      <w:r w:rsidR="0085200F">
        <w:rPr>
          <w:sz w:val="28"/>
          <w:szCs w:val="28"/>
        </w:rPr>
        <w:t>%, and number of shares inclu</w:t>
      </w:r>
      <w:r w:rsidR="00663409" w:rsidRPr="001E615D">
        <w:rPr>
          <w:sz w:val="28"/>
          <w:szCs w:val="28"/>
        </w:rPr>
        <w:t xml:space="preserve">ded in the index sample is </w:t>
      </w:r>
      <w:r w:rsidR="00B7373D">
        <w:rPr>
          <w:color w:val="000000"/>
          <w:sz w:val="28"/>
          <w:szCs w:val="28"/>
        </w:rPr>
        <w:t>1.25</w:t>
      </w:r>
      <w:r w:rsidR="00663409" w:rsidRPr="001E615D">
        <w:rPr>
          <w:color w:val="000000"/>
          <w:sz w:val="28"/>
          <w:szCs w:val="28"/>
        </w:rPr>
        <w:t xml:space="preserve"> billion</w:t>
      </w:r>
      <w:r w:rsidR="00663409" w:rsidRPr="001E615D">
        <w:rPr>
          <w:sz w:val="28"/>
          <w:szCs w:val="28"/>
        </w:rPr>
        <w:t xml:space="preserve"> shares.</w:t>
      </w:r>
    </w:p>
    <w:p w:rsidR="008E0130" w:rsidRDefault="008E0130" w:rsidP="004E65EE">
      <w:pPr>
        <w:spacing w:line="360" w:lineRule="auto"/>
        <w:jc w:val="lowKashida"/>
        <w:rPr>
          <w:sz w:val="28"/>
          <w:szCs w:val="28"/>
        </w:rPr>
      </w:pPr>
    </w:p>
    <w:p w:rsidR="004E65EE" w:rsidRPr="004E65EE" w:rsidRDefault="004E65EE" w:rsidP="004E65EE">
      <w:pPr>
        <w:spacing w:line="360" w:lineRule="auto"/>
        <w:jc w:val="lowKashida"/>
        <w:rPr>
          <w:sz w:val="28"/>
          <w:szCs w:val="28"/>
        </w:rPr>
      </w:pPr>
      <w:r>
        <w:rPr>
          <w:b/>
          <w:bCs/>
          <w:sz w:val="28"/>
          <w:szCs w:val="28"/>
          <w:u w:val="single"/>
        </w:rPr>
        <w:t>Table: The DFM General Index sample and weights of companies included in the index:</w:t>
      </w:r>
    </w:p>
    <w:tbl>
      <w:tblPr>
        <w:tblW w:w="5728" w:type="dxa"/>
        <w:tblLook w:val="04A0" w:firstRow="1" w:lastRow="0" w:firstColumn="1" w:lastColumn="0" w:noHBand="0" w:noVBand="1"/>
      </w:tblPr>
      <w:tblGrid>
        <w:gridCol w:w="1856"/>
        <w:gridCol w:w="1876"/>
        <w:gridCol w:w="1996"/>
      </w:tblGrid>
      <w:tr w:rsidR="00F02F02" w:rsidRPr="00F02F02" w:rsidTr="00F02F02">
        <w:trPr>
          <w:trHeight w:val="300"/>
        </w:trPr>
        <w:tc>
          <w:tcPr>
            <w:tcW w:w="1856" w:type="dxa"/>
            <w:tcBorders>
              <w:top w:val="single" w:sz="8" w:space="0" w:color="000000"/>
              <w:left w:val="nil"/>
              <w:bottom w:val="single" w:sz="8" w:space="0" w:color="000000"/>
              <w:right w:val="nil"/>
            </w:tcBorders>
            <w:shd w:val="clear" w:color="4F81BD" w:fill="4F81BD"/>
            <w:noWrap/>
            <w:vAlign w:val="bottom"/>
            <w:hideMark/>
          </w:tcPr>
          <w:p w:rsidR="00F02F02" w:rsidRPr="00F02F02" w:rsidRDefault="00F02F02" w:rsidP="00F02F02">
            <w:pPr>
              <w:spacing w:before="0" w:after="0"/>
              <w:rPr>
                <w:rFonts w:ascii="Times New Roman" w:eastAsia="Times New Roman" w:hAnsi="Times New Roman" w:cs="Times New Roman"/>
                <w:b/>
                <w:bCs/>
                <w:color w:val="FFFFFF"/>
              </w:rPr>
            </w:pPr>
            <w:r w:rsidRPr="00F02F02">
              <w:rPr>
                <w:rFonts w:ascii="Times New Roman" w:eastAsia="Times New Roman" w:hAnsi="Times New Roman" w:cs="Times New Roman"/>
                <w:b/>
                <w:bCs/>
                <w:color w:val="FFFFFF"/>
              </w:rPr>
              <w:t xml:space="preserve">Company </w:t>
            </w:r>
          </w:p>
        </w:tc>
        <w:tc>
          <w:tcPr>
            <w:tcW w:w="1876" w:type="dxa"/>
            <w:tcBorders>
              <w:top w:val="single" w:sz="8" w:space="0" w:color="000000"/>
              <w:left w:val="nil"/>
              <w:bottom w:val="single" w:sz="8" w:space="0" w:color="000000"/>
              <w:right w:val="nil"/>
            </w:tcBorders>
            <w:shd w:val="clear" w:color="4F81BD" w:fill="4F81BD"/>
            <w:noWrap/>
            <w:vAlign w:val="bottom"/>
            <w:hideMark/>
          </w:tcPr>
          <w:p w:rsidR="00F02F02" w:rsidRPr="00F02F02" w:rsidRDefault="00F02F02" w:rsidP="00F02F02">
            <w:pPr>
              <w:spacing w:before="0" w:after="0"/>
              <w:rPr>
                <w:rFonts w:ascii="Times New Roman" w:eastAsia="Times New Roman" w:hAnsi="Times New Roman" w:cs="Times New Roman"/>
                <w:b/>
                <w:bCs/>
                <w:color w:val="FFFFFF"/>
              </w:rPr>
            </w:pPr>
            <w:r w:rsidRPr="00F02F02">
              <w:rPr>
                <w:rFonts w:ascii="Times New Roman" w:eastAsia="Times New Roman" w:hAnsi="Times New Roman" w:cs="Times New Roman"/>
                <w:b/>
                <w:bCs/>
                <w:color w:val="FFFFFF"/>
              </w:rPr>
              <w:t>Shares in Index</w:t>
            </w:r>
          </w:p>
        </w:tc>
        <w:tc>
          <w:tcPr>
            <w:tcW w:w="1996" w:type="dxa"/>
            <w:tcBorders>
              <w:top w:val="single" w:sz="8" w:space="0" w:color="000000"/>
              <w:left w:val="nil"/>
              <w:bottom w:val="single" w:sz="8" w:space="0" w:color="000000"/>
              <w:right w:val="nil"/>
            </w:tcBorders>
            <w:shd w:val="clear" w:color="4F81BD" w:fill="4F81BD"/>
            <w:noWrap/>
            <w:vAlign w:val="bottom"/>
            <w:hideMark/>
          </w:tcPr>
          <w:p w:rsidR="00F02F02" w:rsidRPr="00F02F02" w:rsidRDefault="00F02F02" w:rsidP="00F02F02">
            <w:pPr>
              <w:spacing w:before="0" w:after="0"/>
              <w:rPr>
                <w:rFonts w:ascii="Times New Roman" w:eastAsia="Times New Roman" w:hAnsi="Times New Roman" w:cs="Times New Roman"/>
                <w:b/>
                <w:bCs/>
                <w:color w:val="FFFFFF"/>
              </w:rPr>
            </w:pPr>
            <w:r w:rsidRPr="00F02F02">
              <w:rPr>
                <w:rFonts w:ascii="Times New Roman" w:eastAsia="Times New Roman" w:hAnsi="Times New Roman" w:cs="Times New Roman"/>
                <w:b/>
                <w:bCs/>
                <w:color w:val="FFFFFF"/>
              </w:rPr>
              <w:t xml:space="preserve">Weights in Index </w:t>
            </w:r>
          </w:p>
        </w:tc>
      </w:tr>
      <w:tr w:rsidR="00F02F02" w:rsidRPr="00F02F02" w:rsidTr="00F02F02">
        <w:trPr>
          <w:trHeight w:val="255"/>
        </w:trPr>
        <w:tc>
          <w:tcPr>
            <w:tcW w:w="1856" w:type="dxa"/>
            <w:tcBorders>
              <w:top w:val="nil"/>
              <w:left w:val="nil"/>
              <w:bottom w:val="nil"/>
              <w:right w:val="nil"/>
            </w:tcBorders>
            <w:shd w:val="clear" w:color="D9D9D9" w:fill="D9D9D9"/>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EMAAR</w:t>
            </w:r>
          </w:p>
        </w:tc>
        <w:tc>
          <w:tcPr>
            <w:tcW w:w="187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2,818,073,224</w:t>
            </w:r>
          </w:p>
        </w:tc>
        <w:tc>
          <w:tcPr>
            <w:tcW w:w="199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16.05%</w:t>
            </w:r>
          </w:p>
        </w:tc>
      </w:tr>
      <w:tr w:rsidR="00F02F02" w:rsidRPr="00F02F02" w:rsidTr="00F02F02">
        <w:trPr>
          <w:trHeight w:val="255"/>
        </w:trPr>
        <w:tc>
          <w:tcPr>
            <w:tcW w:w="1856" w:type="dxa"/>
            <w:tcBorders>
              <w:top w:val="nil"/>
              <w:left w:val="nil"/>
              <w:bottom w:val="nil"/>
              <w:right w:val="nil"/>
            </w:tcBorders>
            <w:shd w:val="clear" w:color="auto" w:fill="auto"/>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DIB</w:t>
            </w:r>
          </w:p>
        </w:tc>
        <w:tc>
          <w:tcPr>
            <w:tcW w:w="187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2,965,313,330</w:t>
            </w:r>
          </w:p>
        </w:tc>
        <w:tc>
          <w:tcPr>
            <w:tcW w:w="199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15.50%</w:t>
            </w:r>
          </w:p>
        </w:tc>
      </w:tr>
      <w:tr w:rsidR="00F02F02" w:rsidRPr="00F02F02" w:rsidTr="00F02F02">
        <w:trPr>
          <w:trHeight w:val="255"/>
        </w:trPr>
        <w:tc>
          <w:tcPr>
            <w:tcW w:w="1856" w:type="dxa"/>
            <w:tcBorders>
              <w:top w:val="nil"/>
              <w:left w:val="nil"/>
              <w:bottom w:val="nil"/>
              <w:right w:val="nil"/>
            </w:tcBorders>
            <w:shd w:val="clear" w:color="D9D9D9" w:fill="D9D9D9"/>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EMIRATESNBD</w:t>
            </w:r>
          </w:p>
        </w:tc>
        <w:tc>
          <w:tcPr>
            <w:tcW w:w="187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1,111,554,945</w:t>
            </w:r>
          </w:p>
        </w:tc>
        <w:tc>
          <w:tcPr>
            <w:tcW w:w="199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7.87%</w:t>
            </w:r>
          </w:p>
        </w:tc>
      </w:tr>
      <w:tr w:rsidR="00F02F02" w:rsidRPr="00F02F02" w:rsidTr="00F02F02">
        <w:trPr>
          <w:trHeight w:val="255"/>
        </w:trPr>
        <w:tc>
          <w:tcPr>
            <w:tcW w:w="1856" w:type="dxa"/>
            <w:tcBorders>
              <w:top w:val="nil"/>
              <w:left w:val="nil"/>
              <w:bottom w:val="nil"/>
              <w:right w:val="nil"/>
            </w:tcBorders>
            <w:shd w:val="clear" w:color="auto" w:fill="auto"/>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ARTC</w:t>
            </w:r>
          </w:p>
        </w:tc>
        <w:tc>
          <w:tcPr>
            <w:tcW w:w="187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3,296,475,000</w:t>
            </w:r>
          </w:p>
        </w:tc>
        <w:tc>
          <w:tcPr>
            <w:tcW w:w="199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7.78%</w:t>
            </w:r>
          </w:p>
        </w:tc>
      </w:tr>
      <w:tr w:rsidR="00F02F02" w:rsidRPr="00F02F02" w:rsidTr="00F02F02">
        <w:trPr>
          <w:trHeight w:val="255"/>
        </w:trPr>
        <w:tc>
          <w:tcPr>
            <w:tcW w:w="1856" w:type="dxa"/>
            <w:tcBorders>
              <w:top w:val="nil"/>
              <w:left w:val="nil"/>
              <w:bottom w:val="nil"/>
              <w:right w:val="nil"/>
            </w:tcBorders>
            <w:shd w:val="clear" w:color="D9D9D9" w:fill="D9D9D9"/>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DIC</w:t>
            </w:r>
          </w:p>
        </w:tc>
        <w:tc>
          <w:tcPr>
            <w:tcW w:w="187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3,820,323,078</w:t>
            </w:r>
          </w:p>
        </w:tc>
        <w:tc>
          <w:tcPr>
            <w:tcW w:w="199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7.26%</w:t>
            </w:r>
          </w:p>
        </w:tc>
      </w:tr>
      <w:tr w:rsidR="00F02F02" w:rsidRPr="00F02F02" w:rsidTr="00F02F02">
        <w:trPr>
          <w:trHeight w:val="255"/>
        </w:trPr>
        <w:tc>
          <w:tcPr>
            <w:tcW w:w="1856" w:type="dxa"/>
            <w:tcBorders>
              <w:top w:val="nil"/>
              <w:left w:val="nil"/>
              <w:bottom w:val="nil"/>
              <w:right w:val="nil"/>
            </w:tcBorders>
            <w:shd w:val="clear" w:color="auto" w:fill="auto"/>
            <w:vAlign w:val="center"/>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EMAAR MALLS</w:t>
            </w:r>
          </w:p>
        </w:tc>
        <w:tc>
          <w:tcPr>
            <w:tcW w:w="187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3,253,575,000</w:t>
            </w:r>
          </w:p>
        </w:tc>
        <w:tc>
          <w:tcPr>
            <w:tcW w:w="199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7.18%</w:t>
            </w:r>
          </w:p>
        </w:tc>
      </w:tr>
      <w:tr w:rsidR="00F02F02" w:rsidRPr="00F02F02" w:rsidTr="00F02F02">
        <w:trPr>
          <w:trHeight w:val="255"/>
        </w:trPr>
        <w:tc>
          <w:tcPr>
            <w:tcW w:w="1856" w:type="dxa"/>
            <w:tcBorders>
              <w:top w:val="nil"/>
              <w:left w:val="nil"/>
              <w:bottom w:val="nil"/>
              <w:right w:val="nil"/>
            </w:tcBorders>
            <w:shd w:val="clear" w:color="D9D9D9" w:fill="D9D9D9"/>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DU</w:t>
            </w:r>
          </w:p>
        </w:tc>
        <w:tc>
          <w:tcPr>
            <w:tcW w:w="187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1,142,857,143</w:t>
            </w:r>
          </w:p>
        </w:tc>
        <w:tc>
          <w:tcPr>
            <w:tcW w:w="199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4.48%</w:t>
            </w:r>
          </w:p>
        </w:tc>
      </w:tr>
      <w:tr w:rsidR="00F02F02" w:rsidRPr="00F02F02" w:rsidTr="00F02F02">
        <w:trPr>
          <w:trHeight w:val="255"/>
        </w:trPr>
        <w:tc>
          <w:tcPr>
            <w:tcW w:w="1856" w:type="dxa"/>
            <w:tcBorders>
              <w:top w:val="nil"/>
              <w:left w:val="nil"/>
              <w:bottom w:val="nil"/>
              <w:right w:val="nil"/>
            </w:tcBorders>
            <w:shd w:val="clear" w:color="auto" w:fill="auto"/>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AIRARABIA</w:t>
            </w:r>
          </w:p>
        </w:tc>
        <w:tc>
          <w:tcPr>
            <w:tcW w:w="187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3,500,025,000</w:t>
            </w:r>
          </w:p>
        </w:tc>
        <w:tc>
          <w:tcPr>
            <w:tcW w:w="199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4.43%</w:t>
            </w:r>
          </w:p>
        </w:tc>
      </w:tr>
      <w:tr w:rsidR="00F02F02" w:rsidRPr="00F02F02" w:rsidTr="00F02F02">
        <w:trPr>
          <w:trHeight w:val="255"/>
        </w:trPr>
        <w:tc>
          <w:tcPr>
            <w:tcW w:w="1856" w:type="dxa"/>
            <w:tcBorders>
              <w:top w:val="nil"/>
              <w:left w:val="nil"/>
              <w:bottom w:val="nil"/>
              <w:right w:val="nil"/>
            </w:tcBorders>
            <w:shd w:val="clear" w:color="D9D9D9" w:fill="D9D9D9"/>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ARMX</w:t>
            </w:r>
          </w:p>
        </w:tc>
        <w:tc>
          <w:tcPr>
            <w:tcW w:w="187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1,464,100,000</w:t>
            </w:r>
          </w:p>
        </w:tc>
        <w:tc>
          <w:tcPr>
            <w:tcW w:w="199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3.70%</w:t>
            </w:r>
          </w:p>
        </w:tc>
      </w:tr>
      <w:tr w:rsidR="00F02F02" w:rsidRPr="00F02F02" w:rsidTr="00F02F02">
        <w:trPr>
          <w:trHeight w:val="255"/>
        </w:trPr>
        <w:tc>
          <w:tcPr>
            <w:tcW w:w="1856" w:type="dxa"/>
            <w:tcBorders>
              <w:top w:val="nil"/>
              <w:left w:val="nil"/>
              <w:bottom w:val="nil"/>
              <w:right w:val="nil"/>
            </w:tcBorders>
            <w:shd w:val="clear" w:color="auto" w:fill="auto"/>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lastRenderedPageBreak/>
              <w:t>MASQ</w:t>
            </w:r>
          </w:p>
        </w:tc>
        <w:tc>
          <w:tcPr>
            <w:tcW w:w="187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33,815,396</w:t>
            </w:r>
          </w:p>
        </w:tc>
        <w:tc>
          <w:tcPr>
            <w:tcW w:w="199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3.14%</w:t>
            </w:r>
          </w:p>
        </w:tc>
      </w:tr>
      <w:tr w:rsidR="00F02F02" w:rsidRPr="00F02F02" w:rsidTr="00F02F02">
        <w:trPr>
          <w:trHeight w:val="255"/>
        </w:trPr>
        <w:tc>
          <w:tcPr>
            <w:tcW w:w="1856" w:type="dxa"/>
            <w:tcBorders>
              <w:top w:val="nil"/>
              <w:left w:val="nil"/>
              <w:bottom w:val="nil"/>
              <w:right w:val="nil"/>
            </w:tcBorders>
            <w:shd w:val="clear" w:color="D9D9D9" w:fill="D9D9D9"/>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DFM</w:t>
            </w:r>
          </w:p>
        </w:tc>
        <w:tc>
          <w:tcPr>
            <w:tcW w:w="187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2,000,000,000</w:t>
            </w:r>
          </w:p>
        </w:tc>
        <w:tc>
          <w:tcPr>
            <w:tcW w:w="199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3.11%</w:t>
            </w:r>
          </w:p>
        </w:tc>
      </w:tr>
      <w:tr w:rsidR="00F02F02" w:rsidRPr="00F02F02" w:rsidTr="00F02F02">
        <w:trPr>
          <w:trHeight w:val="255"/>
        </w:trPr>
        <w:tc>
          <w:tcPr>
            <w:tcW w:w="1856" w:type="dxa"/>
            <w:tcBorders>
              <w:top w:val="nil"/>
              <w:left w:val="nil"/>
              <w:bottom w:val="nil"/>
              <w:right w:val="nil"/>
            </w:tcBorders>
            <w:shd w:val="clear" w:color="auto" w:fill="auto"/>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UPP</w:t>
            </w:r>
          </w:p>
        </w:tc>
        <w:tc>
          <w:tcPr>
            <w:tcW w:w="187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3,535,199,307</w:t>
            </w:r>
          </w:p>
        </w:tc>
        <w:tc>
          <w:tcPr>
            <w:tcW w:w="199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3.01%</w:t>
            </w:r>
          </w:p>
        </w:tc>
      </w:tr>
      <w:tr w:rsidR="00F02F02" w:rsidRPr="00F02F02" w:rsidTr="00F02F02">
        <w:trPr>
          <w:trHeight w:val="255"/>
        </w:trPr>
        <w:tc>
          <w:tcPr>
            <w:tcW w:w="1856" w:type="dxa"/>
            <w:tcBorders>
              <w:top w:val="nil"/>
              <w:left w:val="nil"/>
              <w:bottom w:val="nil"/>
              <w:right w:val="nil"/>
            </w:tcBorders>
            <w:shd w:val="clear" w:color="D9D9D9" w:fill="D9D9D9"/>
            <w:vAlign w:val="center"/>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DAMAC</w:t>
            </w:r>
          </w:p>
        </w:tc>
        <w:tc>
          <w:tcPr>
            <w:tcW w:w="187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1,250,000,000</w:t>
            </w:r>
          </w:p>
        </w:tc>
        <w:tc>
          <w:tcPr>
            <w:tcW w:w="199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2.87%</w:t>
            </w:r>
          </w:p>
        </w:tc>
      </w:tr>
      <w:tr w:rsidR="00F02F02" w:rsidRPr="00F02F02" w:rsidTr="00F02F02">
        <w:trPr>
          <w:trHeight w:val="255"/>
        </w:trPr>
        <w:tc>
          <w:tcPr>
            <w:tcW w:w="1856" w:type="dxa"/>
            <w:tcBorders>
              <w:top w:val="nil"/>
              <w:left w:val="nil"/>
              <w:bottom w:val="nil"/>
              <w:right w:val="nil"/>
            </w:tcBorders>
            <w:shd w:val="clear" w:color="auto" w:fill="auto"/>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CBD</w:t>
            </w:r>
          </w:p>
        </w:tc>
        <w:tc>
          <w:tcPr>
            <w:tcW w:w="187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448,437,435</w:t>
            </w:r>
          </w:p>
        </w:tc>
        <w:tc>
          <w:tcPr>
            <w:tcW w:w="199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2.75%</w:t>
            </w:r>
          </w:p>
        </w:tc>
      </w:tr>
      <w:tr w:rsidR="00F02F02" w:rsidRPr="00F02F02" w:rsidTr="00F02F02">
        <w:trPr>
          <w:trHeight w:val="255"/>
        </w:trPr>
        <w:tc>
          <w:tcPr>
            <w:tcW w:w="1856" w:type="dxa"/>
            <w:tcBorders>
              <w:top w:val="nil"/>
              <w:left w:val="nil"/>
              <w:bottom w:val="nil"/>
              <w:right w:val="nil"/>
            </w:tcBorders>
            <w:shd w:val="clear" w:color="D9D9D9" w:fill="D9D9D9"/>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DEYAAR</w:t>
            </w:r>
          </w:p>
        </w:tc>
        <w:tc>
          <w:tcPr>
            <w:tcW w:w="187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4,333,500,000</w:t>
            </w:r>
          </w:p>
        </w:tc>
        <w:tc>
          <w:tcPr>
            <w:tcW w:w="199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2.54%</w:t>
            </w:r>
          </w:p>
        </w:tc>
      </w:tr>
      <w:tr w:rsidR="00F02F02" w:rsidRPr="00F02F02" w:rsidTr="00F02F02">
        <w:trPr>
          <w:trHeight w:val="255"/>
        </w:trPr>
        <w:tc>
          <w:tcPr>
            <w:tcW w:w="1856" w:type="dxa"/>
            <w:tcBorders>
              <w:top w:val="nil"/>
              <w:left w:val="nil"/>
              <w:bottom w:val="nil"/>
              <w:right w:val="nil"/>
            </w:tcBorders>
            <w:shd w:val="clear" w:color="auto" w:fill="auto"/>
            <w:vAlign w:val="center"/>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DUBIPARKS</w:t>
            </w:r>
          </w:p>
        </w:tc>
        <w:tc>
          <w:tcPr>
            <w:tcW w:w="187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3,160,913,854</w:t>
            </w:r>
          </w:p>
        </w:tc>
        <w:tc>
          <w:tcPr>
            <w:tcW w:w="199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1.81%</w:t>
            </w:r>
          </w:p>
        </w:tc>
      </w:tr>
      <w:tr w:rsidR="00F02F02" w:rsidRPr="00F02F02" w:rsidTr="00F02F02">
        <w:trPr>
          <w:trHeight w:val="255"/>
        </w:trPr>
        <w:tc>
          <w:tcPr>
            <w:tcW w:w="1856" w:type="dxa"/>
            <w:tcBorders>
              <w:top w:val="nil"/>
              <w:left w:val="nil"/>
              <w:bottom w:val="nil"/>
              <w:right w:val="nil"/>
            </w:tcBorders>
            <w:shd w:val="clear" w:color="D9D9D9" w:fill="D9D9D9"/>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AJMANBANK</w:t>
            </w:r>
          </w:p>
        </w:tc>
        <w:tc>
          <w:tcPr>
            <w:tcW w:w="187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750,000,000</w:t>
            </w:r>
          </w:p>
        </w:tc>
        <w:tc>
          <w:tcPr>
            <w:tcW w:w="199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1.40%</w:t>
            </w:r>
          </w:p>
        </w:tc>
      </w:tr>
      <w:tr w:rsidR="00F02F02" w:rsidRPr="00F02F02" w:rsidTr="00F02F02">
        <w:trPr>
          <w:trHeight w:val="255"/>
        </w:trPr>
        <w:tc>
          <w:tcPr>
            <w:tcW w:w="1856" w:type="dxa"/>
            <w:tcBorders>
              <w:top w:val="nil"/>
              <w:left w:val="nil"/>
              <w:bottom w:val="nil"/>
              <w:right w:val="nil"/>
            </w:tcBorders>
            <w:shd w:val="clear" w:color="auto" w:fill="auto"/>
            <w:vAlign w:val="center"/>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AMANAT</w:t>
            </w:r>
          </w:p>
        </w:tc>
        <w:tc>
          <w:tcPr>
            <w:tcW w:w="187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1,875,000,000</w:t>
            </w:r>
          </w:p>
        </w:tc>
        <w:tc>
          <w:tcPr>
            <w:tcW w:w="199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1.20%</w:t>
            </w:r>
          </w:p>
        </w:tc>
      </w:tr>
      <w:tr w:rsidR="00F02F02" w:rsidRPr="00F02F02" w:rsidTr="00F02F02">
        <w:trPr>
          <w:trHeight w:val="255"/>
        </w:trPr>
        <w:tc>
          <w:tcPr>
            <w:tcW w:w="1856" w:type="dxa"/>
            <w:tcBorders>
              <w:top w:val="nil"/>
              <w:left w:val="nil"/>
              <w:bottom w:val="nil"/>
              <w:right w:val="nil"/>
            </w:tcBorders>
            <w:shd w:val="clear" w:color="D9D9D9" w:fill="D9D9D9"/>
            <w:vAlign w:val="center"/>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DSI</w:t>
            </w:r>
          </w:p>
        </w:tc>
        <w:tc>
          <w:tcPr>
            <w:tcW w:w="187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1,715,000,000</w:t>
            </w:r>
          </w:p>
        </w:tc>
        <w:tc>
          <w:tcPr>
            <w:tcW w:w="199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1.02%</w:t>
            </w:r>
          </w:p>
        </w:tc>
      </w:tr>
      <w:tr w:rsidR="00F02F02" w:rsidRPr="00F02F02" w:rsidTr="00F02F02">
        <w:trPr>
          <w:trHeight w:val="255"/>
        </w:trPr>
        <w:tc>
          <w:tcPr>
            <w:tcW w:w="1856" w:type="dxa"/>
            <w:tcBorders>
              <w:top w:val="nil"/>
              <w:left w:val="nil"/>
              <w:bottom w:val="nil"/>
              <w:right w:val="nil"/>
            </w:tcBorders>
            <w:shd w:val="clear" w:color="auto" w:fill="auto"/>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GGICO</w:t>
            </w:r>
          </w:p>
        </w:tc>
        <w:tc>
          <w:tcPr>
            <w:tcW w:w="187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895,666,667</w:t>
            </w:r>
          </w:p>
        </w:tc>
        <w:tc>
          <w:tcPr>
            <w:tcW w:w="199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0.56%</w:t>
            </w:r>
          </w:p>
        </w:tc>
      </w:tr>
      <w:tr w:rsidR="00F02F02" w:rsidRPr="00F02F02" w:rsidTr="00F02F02">
        <w:trPr>
          <w:trHeight w:val="255"/>
        </w:trPr>
        <w:tc>
          <w:tcPr>
            <w:tcW w:w="1856" w:type="dxa"/>
            <w:tcBorders>
              <w:top w:val="nil"/>
              <w:left w:val="nil"/>
              <w:bottom w:val="nil"/>
              <w:right w:val="nil"/>
            </w:tcBorders>
            <w:shd w:val="clear" w:color="D9D9D9" w:fill="D9D9D9"/>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TABREED</w:t>
            </w:r>
          </w:p>
        </w:tc>
        <w:tc>
          <w:tcPr>
            <w:tcW w:w="187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494,297,585</w:t>
            </w:r>
          </w:p>
        </w:tc>
        <w:tc>
          <w:tcPr>
            <w:tcW w:w="199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0.41%</w:t>
            </w:r>
          </w:p>
        </w:tc>
      </w:tr>
      <w:tr w:rsidR="00F02F02" w:rsidRPr="00F02F02" w:rsidTr="00F02F02">
        <w:trPr>
          <w:trHeight w:val="255"/>
        </w:trPr>
        <w:tc>
          <w:tcPr>
            <w:tcW w:w="1856" w:type="dxa"/>
            <w:tcBorders>
              <w:top w:val="nil"/>
              <w:left w:val="nil"/>
              <w:bottom w:val="nil"/>
              <w:right w:val="nil"/>
            </w:tcBorders>
            <w:shd w:val="clear" w:color="auto" w:fill="auto"/>
            <w:vAlign w:val="center"/>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MARKA</w:t>
            </w:r>
          </w:p>
        </w:tc>
        <w:tc>
          <w:tcPr>
            <w:tcW w:w="187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375,000,000</w:t>
            </w:r>
          </w:p>
        </w:tc>
        <w:tc>
          <w:tcPr>
            <w:tcW w:w="199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0.39%</w:t>
            </w:r>
          </w:p>
        </w:tc>
      </w:tr>
      <w:tr w:rsidR="00F02F02" w:rsidRPr="00F02F02" w:rsidTr="00F02F02">
        <w:trPr>
          <w:trHeight w:val="255"/>
        </w:trPr>
        <w:tc>
          <w:tcPr>
            <w:tcW w:w="1856" w:type="dxa"/>
            <w:tcBorders>
              <w:top w:val="nil"/>
              <w:left w:val="nil"/>
              <w:bottom w:val="nil"/>
              <w:right w:val="nil"/>
            </w:tcBorders>
            <w:shd w:val="clear" w:color="D9D9D9" w:fill="D9D9D9"/>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SHUAA</w:t>
            </w:r>
          </w:p>
        </w:tc>
        <w:tc>
          <w:tcPr>
            <w:tcW w:w="187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532,500,000</w:t>
            </w:r>
          </w:p>
        </w:tc>
        <w:tc>
          <w:tcPr>
            <w:tcW w:w="199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0.26%</w:t>
            </w:r>
          </w:p>
        </w:tc>
      </w:tr>
      <w:tr w:rsidR="00F02F02" w:rsidRPr="00F02F02" w:rsidTr="00F02F02">
        <w:trPr>
          <w:trHeight w:val="255"/>
        </w:trPr>
        <w:tc>
          <w:tcPr>
            <w:tcW w:w="1856" w:type="dxa"/>
            <w:tcBorders>
              <w:top w:val="nil"/>
              <w:left w:val="nil"/>
              <w:bottom w:val="nil"/>
              <w:right w:val="nil"/>
            </w:tcBorders>
            <w:shd w:val="clear" w:color="auto" w:fill="auto"/>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SALAMA</w:t>
            </w:r>
          </w:p>
        </w:tc>
        <w:tc>
          <w:tcPr>
            <w:tcW w:w="187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605,000,000</w:t>
            </w:r>
          </w:p>
        </w:tc>
        <w:tc>
          <w:tcPr>
            <w:tcW w:w="199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0.24%</w:t>
            </w:r>
          </w:p>
        </w:tc>
      </w:tr>
      <w:tr w:rsidR="00F02F02" w:rsidRPr="00F02F02" w:rsidTr="00F02F02">
        <w:trPr>
          <w:trHeight w:val="255"/>
        </w:trPr>
        <w:tc>
          <w:tcPr>
            <w:tcW w:w="1856" w:type="dxa"/>
            <w:tcBorders>
              <w:top w:val="nil"/>
              <w:left w:val="nil"/>
              <w:bottom w:val="nil"/>
              <w:right w:val="nil"/>
            </w:tcBorders>
            <w:shd w:val="clear" w:color="D9D9D9" w:fill="D9D9D9"/>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NCC</w:t>
            </w:r>
          </w:p>
        </w:tc>
        <w:tc>
          <w:tcPr>
            <w:tcW w:w="187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71,760,000</w:t>
            </w:r>
          </w:p>
        </w:tc>
        <w:tc>
          <w:tcPr>
            <w:tcW w:w="199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0.23%</w:t>
            </w:r>
          </w:p>
        </w:tc>
      </w:tr>
      <w:tr w:rsidR="00F02F02" w:rsidRPr="00F02F02" w:rsidTr="00F02F02">
        <w:trPr>
          <w:trHeight w:val="255"/>
        </w:trPr>
        <w:tc>
          <w:tcPr>
            <w:tcW w:w="1856" w:type="dxa"/>
            <w:tcBorders>
              <w:top w:val="nil"/>
              <w:left w:val="nil"/>
              <w:bottom w:val="nil"/>
              <w:right w:val="nil"/>
            </w:tcBorders>
            <w:shd w:val="clear" w:color="auto" w:fill="auto"/>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OIC</w:t>
            </w:r>
          </w:p>
        </w:tc>
        <w:tc>
          <w:tcPr>
            <w:tcW w:w="187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92,374,425</w:t>
            </w:r>
          </w:p>
        </w:tc>
        <w:tc>
          <w:tcPr>
            <w:tcW w:w="199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0.21%</w:t>
            </w:r>
          </w:p>
        </w:tc>
      </w:tr>
      <w:tr w:rsidR="00F02F02" w:rsidRPr="00F02F02" w:rsidTr="00F02F02">
        <w:trPr>
          <w:trHeight w:val="255"/>
        </w:trPr>
        <w:tc>
          <w:tcPr>
            <w:tcW w:w="1856" w:type="dxa"/>
            <w:tcBorders>
              <w:top w:val="nil"/>
              <w:left w:val="nil"/>
              <w:bottom w:val="nil"/>
              <w:right w:val="nil"/>
            </w:tcBorders>
            <w:shd w:val="clear" w:color="D9D9D9" w:fill="D9D9D9"/>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GULFNAV</w:t>
            </w:r>
          </w:p>
        </w:tc>
        <w:tc>
          <w:tcPr>
            <w:tcW w:w="187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551,666,666</w:t>
            </w:r>
          </w:p>
        </w:tc>
        <w:tc>
          <w:tcPr>
            <w:tcW w:w="199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0.16%</w:t>
            </w:r>
          </w:p>
        </w:tc>
      </w:tr>
      <w:tr w:rsidR="00F02F02" w:rsidRPr="00F02F02" w:rsidTr="00F02F02">
        <w:trPr>
          <w:trHeight w:val="255"/>
        </w:trPr>
        <w:tc>
          <w:tcPr>
            <w:tcW w:w="1856" w:type="dxa"/>
            <w:tcBorders>
              <w:top w:val="nil"/>
              <w:left w:val="nil"/>
              <w:bottom w:val="nil"/>
              <w:right w:val="nil"/>
            </w:tcBorders>
            <w:shd w:val="clear" w:color="auto" w:fill="auto"/>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AMAN</w:t>
            </w:r>
          </w:p>
        </w:tc>
        <w:tc>
          <w:tcPr>
            <w:tcW w:w="187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225,750,000</w:t>
            </w:r>
          </w:p>
        </w:tc>
        <w:tc>
          <w:tcPr>
            <w:tcW w:w="199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0.11%</w:t>
            </w:r>
          </w:p>
        </w:tc>
      </w:tr>
      <w:tr w:rsidR="00F02F02" w:rsidRPr="00F02F02" w:rsidTr="00F02F02">
        <w:trPr>
          <w:trHeight w:val="255"/>
        </w:trPr>
        <w:tc>
          <w:tcPr>
            <w:tcW w:w="1856" w:type="dxa"/>
            <w:tcBorders>
              <w:top w:val="nil"/>
              <w:left w:val="nil"/>
              <w:bottom w:val="nil"/>
              <w:right w:val="nil"/>
            </w:tcBorders>
            <w:shd w:val="clear" w:color="D9D9D9" w:fill="D9D9D9"/>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NGI</w:t>
            </w:r>
          </w:p>
        </w:tc>
        <w:tc>
          <w:tcPr>
            <w:tcW w:w="187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29,990,822</w:t>
            </w:r>
          </w:p>
        </w:tc>
        <w:tc>
          <w:tcPr>
            <w:tcW w:w="199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0.08%</w:t>
            </w:r>
          </w:p>
        </w:tc>
      </w:tr>
      <w:tr w:rsidR="00F02F02" w:rsidRPr="00F02F02" w:rsidTr="00F02F02">
        <w:trPr>
          <w:trHeight w:val="255"/>
        </w:trPr>
        <w:tc>
          <w:tcPr>
            <w:tcW w:w="1856" w:type="dxa"/>
            <w:tcBorders>
              <w:top w:val="nil"/>
              <w:left w:val="nil"/>
              <w:bottom w:val="nil"/>
              <w:right w:val="nil"/>
            </w:tcBorders>
            <w:shd w:val="clear" w:color="auto" w:fill="auto"/>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DNIR</w:t>
            </w:r>
          </w:p>
        </w:tc>
        <w:tc>
          <w:tcPr>
            <w:tcW w:w="187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23,100,000</w:t>
            </w:r>
          </w:p>
        </w:tc>
        <w:tc>
          <w:tcPr>
            <w:tcW w:w="199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0.06%</w:t>
            </w:r>
          </w:p>
        </w:tc>
      </w:tr>
      <w:tr w:rsidR="00F02F02" w:rsidRPr="00F02F02" w:rsidTr="00F02F02">
        <w:trPr>
          <w:trHeight w:val="255"/>
        </w:trPr>
        <w:tc>
          <w:tcPr>
            <w:tcW w:w="1856" w:type="dxa"/>
            <w:tcBorders>
              <w:top w:val="nil"/>
              <w:left w:val="nil"/>
              <w:bottom w:val="nil"/>
              <w:right w:val="nil"/>
            </w:tcBorders>
            <w:shd w:val="clear" w:color="D9D9D9" w:fill="D9D9D9"/>
            <w:vAlign w:val="center"/>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TAKAFUL-EM</w:t>
            </w:r>
          </w:p>
        </w:tc>
        <w:tc>
          <w:tcPr>
            <w:tcW w:w="187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75,000,000</w:t>
            </w:r>
          </w:p>
        </w:tc>
        <w:tc>
          <w:tcPr>
            <w:tcW w:w="199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0.05%</w:t>
            </w:r>
          </w:p>
        </w:tc>
      </w:tr>
      <w:tr w:rsidR="00F02F02" w:rsidRPr="00F02F02" w:rsidTr="00F02F02">
        <w:trPr>
          <w:trHeight w:val="255"/>
        </w:trPr>
        <w:tc>
          <w:tcPr>
            <w:tcW w:w="1856" w:type="dxa"/>
            <w:tcBorders>
              <w:top w:val="nil"/>
              <w:left w:val="nil"/>
              <w:bottom w:val="nil"/>
              <w:right w:val="nil"/>
            </w:tcBorders>
            <w:shd w:val="clear" w:color="auto" w:fill="auto"/>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ASCANA</w:t>
            </w:r>
          </w:p>
        </w:tc>
        <w:tc>
          <w:tcPr>
            <w:tcW w:w="187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30,800,000</w:t>
            </w:r>
          </w:p>
        </w:tc>
        <w:tc>
          <w:tcPr>
            <w:tcW w:w="199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0.05%</w:t>
            </w:r>
          </w:p>
        </w:tc>
      </w:tr>
      <w:tr w:rsidR="00F02F02" w:rsidRPr="00F02F02" w:rsidTr="00F02F02">
        <w:trPr>
          <w:trHeight w:val="255"/>
        </w:trPr>
        <w:tc>
          <w:tcPr>
            <w:tcW w:w="1856" w:type="dxa"/>
            <w:tcBorders>
              <w:top w:val="nil"/>
              <w:left w:val="nil"/>
              <w:bottom w:val="nil"/>
              <w:right w:val="nil"/>
            </w:tcBorders>
            <w:shd w:val="clear" w:color="D9D9D9" w:fill="D9D9D9"/>
            <w:vAlign w:val="center"/>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DARTAKAFUL</w:t>
            </w:r>
          </w:p>
        </w:tc>
        <w:tc>
          <w:tcPr>
            <w:tcW w:w="187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100,000,000</w:t>
            </w:r>
          </w:p>
        </w:tc>
        <w:tc>
          <w:tcPr>
            <w:tcW w:w="1996" w:type="dxa"/>
            <w:tcBorders>
              <w:top w:val="nil"/>
              <w:left w:val="nil"/>
              <w:bottom w:val="nil"/>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0.05%</w:t>
            </w:r>
          </w:p>
        </w:tc>
      </w:tr>
      <w:tr w:rsidR="00F02F02" w:rsidRPr="00F02F02" w:rsidTr="00F02F02">
        <w:trPr>
          <w:trHeight w:val="255"/>
        </w:trPr>
        <w:tc>
          <w:tcPr>
            <w:tcW w:w="1856" w:type="dxa"/>
            <w:tcBorders>
              <w:top w:val="nil"/>
              <w:left w:val="nil"/>
              <w:bottom w:val="nil"/>
              <w:right w:val="nil"/>
            </w:tcBorders>
            <w:shd w:val="clear" w:color="auto" w:fill="auto"/>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DIN</w:t>
            </w:r>
          </w:p>
        </w:tc>
        <w:tc>
          <w:tcPr>
            <w:tcW w:w="187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20,000,000</w:t>
            </w:r>
          </w:p>
        </w:tc>
        <w:tc>
          <w:tcPr>
            <w:tcW w:w="1996" w:type="dxa"/>
            <w:tcBorders>
              <w:top w:val="nil"/>
              <w:left w:val="nil"/>
              <w:bottom w:val="nil"/>
              <w:right w:val="nil"/>
            </w:tcBorders>
            <w:shd w:val="clear" w:color="auto" w:fill="auto"/>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0.04%</w:t>
            </w:r>
          </w:p>
        </w:tc>
      </w:tr>
      <w:tr w:rsidR="00F02F02" w:rsidRPr="00F02F02" w:rsidTr="00F02F02">
        <w:trPr>
          <w:trHeight w:val="255"/>
        </w:trPr>
        <w:tc>
          <w:tcPr>
            <w:tcW w:w="1856" w:type="dxa"/>
            <w:tcBorders>
              <w:top w:val="nil"/>
              <w:left w:val="nil"/>
              <w:bottom w:val="single" w:sz="8" w:space="0" w:color="000000"/>
              <w:right w:val="nil"/>
            </w:tcBorders>
            <w:shd w:val="clear" w:color="D9D9D9" w:fill="D9D9D9"/>
            <w:noWrap/>
            <w:vAlign w:val="bottom"/>
            <w:hideMark/>
          </w:tcPr>
          <w:p w:rsidR="00F02F02" w:rsidRPr="00F02F02" w:rsidRDefault="00F02F02" w:rsidP="00F02F02">
            <w:pPr>
              <w:spacing w:before="0" w:after="0"/>
              <w:rPr>
                <w:rFonts w:ascii="Arial" w:eastAsia="Times New Roman" w:hAnsi="Arial"/>
                <w:color w:val="000000"/>
                <w:sz w:val="20"/>
                <w:szCs w:val="20"/>
              </w:rPr>
            </w:pPr>
            <w:r w:rsidRPr="00F02F02">
              <w:rPr>
                <w:rFonts w:ascii="Arial" w:eastAsia="Times New Roman" w:hAnsi="Arial"/>
                <w:color w:val="000000"/>
                <w:sz w:val="20"/>
                <w:szCs w:val="20"/>
              </w:rPr>
              <w:t>ERC</w:t>
            </w:r>
          </w:p>
        </w:tc>
        <w:tc>
          <w:tcPr>
            <w:tcW w:w="1876" w:type="dxa"/>
            <w:tcBorders>
              <w:top w:val="nil"/>
              <w:left w:val="nil"/>
              <w:bottom w:val="single" w:sz="8" w:space="0" w:color="000000"/>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6,000,000</w:t>
            </w:r>
          </w:p>
        </w:tc>
        <w:tc>
          <w:tcPr>
            <w:tcW w:w="1996" w:type="dxa"/>
            <w:tcBorders>
              <w:top w:val="nil"/>
              <w:left w:val="nil"/>
              <w:bottom w:val="single" w:sz="8" w:space="0" w:color="000000"/>
              <w:right w:val="nil"/>
            </w:tcBorders>
            <w:shd w:val="clear" w:color="D9D9D9" w:fill="D9D9D9"/>
            <w:noWrap/>
            <w:vAlign w:val="bottom"/>
            <w:hideMark/>
          </w:tcPr>
          <w:p w:rsidR="00F02F02" w:rsidRPr="00F02F02" w:rsidRDefault="00F02F02" w:rsidP="00F02F02">
            <w:pPr>
              <w:spacing w:before="0" w:after="0"/>
              <w:jc w:val="right"/>
              <w:rPr>
                <w:rFonts w:ascii="Arial" w:eastAsia="Times New Roman" w:hAnsi="Arial"/>
                <w:color w:val="000000"/>
                <w:sz w:val="20"/>
                <w:szCs w:val="20"/>
              </w:rPr>
            </w:pPr>
            <w:r w:rsidRPr="00F02F02">
              <w:rPr>
                <w:rFonts w:ascii="Arial" w:eastAsia="Times New Roman" w:hAnsi="Arial"/>
                <w:color w:val="000000"/>
                <w:sz w:val="20"/>
                <w:szCs w:val="20"/>
              </w:rPr>
              <w:t>0.02%</w:t>
            </w:r>
          </w:p>
        </w:tc>
      </w:tr>
    </w:tbl>
    <w:p w:rsidR="00663409" w:rsidRDefault="00663409" w:rsidP="00663409">
      <w:pPr>
        <w:rPr>
          <w:sz w:val="28"/>
          <w:szCs w:val="28"/>
        </w:rPr>
      </w:pPr>
    </w:p>
    <w:p w:rsidR="00F13BF8" w:rsidRDefault="00F13BF8" w:rsidP="00663409">
      <w:pPr>
        <w:rPr>
          <w:sz w:val="28"/>
          <w:szCs w:val="28"/>
        </w:rPr>
      </w:pPr>
    </w:p>
    <w:p w:rsidR="00F13BF8" w:rsidRDefault="00F13BF8" w:rsidP="00663409">
      <w:pPr>
        <w:rPr>
          <w:sz w:val="28"/>
          <w:szCs w:val="28"/>
          <w:rtl/>
        </w:rPr>
      </w:pPr>
    </w:p>
    <w:p w:rsidR="002E02B0" w:rsidRDefault="002E02B0" w:rsidP="0081682A">
      <w:pPr>
        <w:pStyle w:val="BodyText"/>
        <w:rPr>
          <w:rFonts w:cs="Arial"/>
          <w:lang w:val="en-US"/>
        </w:rPr>
      </w:pPr>
    </w:p>
    <w:p w:rsidR="002E02B0" w:rsidRPr="002E02B0" w:rsidRDefault="002E02B0" w:rsidP="002E02B0">
      <w:pPr>
        <w:pStyle w:val="BodyText"/>
        <w:jc w:val="center"/>
        <w:rPr>
          <w:rFonts w:cs="Arial"/>
          <w:lang w:val="en-US"/>
        </w:rPr>
      </w:pPr>
      <w:r>
        <w:rPr>
          <w:rFonts w:cs="Arial"/>
          <w:lang w:val="en-US"/>
        </w:rPr>
        <w:t>-</w:t>
      </w:r>
      <w:r w:rsidR="002A1CBA">
        <w:rPr>
          <w:rFonts w:cs="Arial"/>
          <w:lang w:val="en-US"/>
        </w:rPr>
        <w:t>Ends</w:t>
      </w:r>
      <w:r>
        <w:rPr>
          <w:rFonts w:cs="Arial"/>
          <w:lang w:val="en-US"/>
        </w:rPr>
        <w:t>-</w:t>
      </w:r>
    </w:p>
    <w:p w:rsidR="0081682A" w:rsidRPr="0081682A" w:rsidRDefault="0081682A" w:rsidP="0081682A">
      <w:pPr>
        <w:spacing w:before="0" w:after="0"/>
        <w:jc w:val="both"/>
        <w:rPr>
          <w:rFonts w:ascii="Arial" w:hAnsi="Arial"/>
          <w:sz w:val="24"/>
          <w:szCs w:val="24"/>
          <w:lang w:val="en-GB"/>
        </w:rPr>
      </w:pPr>
    </w:p>
    <w:p w:rsidR="004E4D8F" w:rsidRPr="00120FF9" w:rsidRDefault="004E4D8F" w:rsidP="002E02B0">
      <w:pPr>
        <w:pStyle w:val="BodyText"/>
        <w:spacing w:line="360" w:lineRule="auto"/>
        <w:jc w:val="center"/>
        <w:rPr>
          <w:rFonts w:ascii="Calibri" w:eastAsia="Times New Roman" w:hAnsi="Calibri"/>
          <w:b/>
          <w:vanish/>
          <w:color w:val="DD4B39"/>
          <w:sz w:val="20"/>
          <w:szCs w:val="20"/>
          <w:lang w:val="en-US"/>
        </w:rPr>
      </w:pPr>
      <w:r w:rsidRPr="00120FF9">
        <w:rPr>
          <w:rFonts w:ascii="Calibri" w:eastAsia="Times New Roman" w:hAnsi="Calibri"/>
          <w:b/>
          <w:vanish/>
          <w:color w:val="DD4B39"/>
          <w:sz w:val="20"/>
          <w:szCs w:val="20"/>
        </w:rPr>
        <w:t>Alpha</w:t>
      </w:r>
    </w:p>
    <w:p w:rsidR="004E4D8F" w:rsidRPr="00120FF9" w:rsidRDefault="004E4D8F" w:rsidP="0081682A">
      <w:pPr>
        <w:pStyle w:val="BodyText"/>
        <w:spacing w:line="360" w:lineRule="auto"/>
        <w:rPr>
          <w:rFonts w:ascii="Calibri" w:eastAsia="Times New Roman" w:hAnsi="Calibri"/>
          <w:b/>
          <w:vanish/>
          <w:color w:val="DD4B39"/>
          <w:sz w:val="20"/>
          <w:szCs w:val="20"/>
          <w:lang w:val="en-US"/>
        </w:rPr>
      </w:pPr>
    </w:p>
    <w:p w:rsidR="004E4D8F" w:rsidRPr="00120FF9" w:rsidRDefault="004E4D8F" w:rsidP="0081682A">
      <w:pPr>
        <w:pStyle w:val="BodyText"/>
        <w:spacing w:line="360" w:lineRule="auto"/>
        <w:rPr>
          <w:rFonts w:ascii="Calibri" w:eastAsia="Times New Roman" w:hAnsi="Calibri"/>
          <w:b/>
          <w:vanish/>
          <w:color w:val="DD4B39"/>
          <w:sz w:val="20"/>
          <w:szCs w:val="20"/>
          <w:lang w:val="en-US"/>
        </w:rPr>
      </w:pPr>
    </w:p>
    <w:p w:rsidR="004E4D8F" w:rsidRPr="00120FF9" w:rsidRDefault="004E4D8F" w:rsidP="0081682A">
      <w:pPr>
        <w:pStyle w:val="BodyText"/>
        <w:spacing w:line="360" w:lineRule="auto"/>
        <w:rPr>
          <w:rFonts w:ascii="Calibri" w:eastAsia="Times New Roman" w:hAnsi="Calibri"/>
          <w:b/>
          <w:vanish/>
          <w:color w:val="DD4B39"/>
          <w:sz w:val="20"/>
          <w:szCs w:val="20"/>
          <w:lang w:val="en-US"/>
        </w:rPr>
      </w:pPr>
    </w:p>
    <w:p w:rsidR="004E4D8F" w:rsidRPr="00120FF9" w:rsidRDefault="004E4D8F" w:rsidP="0081682A">
      <w:pPr>
        <w:pStyle w:val="BodyText"/>
        <w:spacing w:line="360" w:lineRule="auto"/>
        <w:rPr>
          <w:rFonts w:ascii="Calibri" w:eastAsia="Times New Roman" w:hAnsi="Calibri"/>
          <w:b/>
          <w:vanish/>
          <w:color w:val="DD4B39"/>
          <w:sz w:val="20"/>
          <w:szCs w:val="20"/>
          <w:lang w:val="en-US"/>
        </w:rPr>
      </w:pPr>
    </w:p>
    <w:p w:rsidR="004E4D8F" w:rsidRPr="00120FF9" w:rsidRDefault="004E4D8F" w:rsidP="0081682A">
      <w:pPr>
        <w:pStyle w:val="BodyText"/>
        <w:spacing w:line="360" w:lineRule="auto"/>
        <w:rPr>
          <w:rFonts w:ascii="Calibri" w:eastAsia="Times New Roman" w:hAnsi="Calibri"/>
          <w:b/>
          <w:vanish/>
          <w:color w:val="DD4B39"/>
          <w:sz w:val="20"/>
          <w:szCs w:val="20"/>
          <w:lang w:val="en-US"/>
        </w:rPr>
      </w:pPr>
    </w:p>
    <w:p w:rsidR="004E4D8F" w:rsidRPr="00120FF9" w:rsidRDefault="004E4D8F" w:rsidP="0081682A">
      <w:pPr>
        <w:pStyle w:val="BodyText"/>
        <w:spacing w:line="360" w:lineRule="auto"/>
        <w:rPr>
          <w:rFonts w:ascii="Calibri" w:eastAsia="Times New Roman" w:hAnsi="Calibri"/>
          <w:b/>
          <w:vanish/>
          <w:color w:val="DD4B39"/>
          <w:sz w:val="20"/>
          <w:szCs w:val="20"/>
          <w:lang w:val="en-US"/>
        </w:rPr>
      </w:pPr>
    </w:p>
    <w:p w:rsidR="004E4D8F" w:rsidRPr="00120FF9" w:rsidRDefault="004E4D8F" w:rsidP="0081682A">
      <w:pPr>
        <w:pStyle w:val="BodyText"/>
        <w:spacing w:line="360" w:lineRule="auto"/>
        <w:rPr>
          <w:rFonts w:ascii="Calibri" w:eastAsia="Times New Roman" w:hAnsi="Calibri"/>
          <w:b/>
          <w:vanish/>
          <w:color w:val="DD4B39"/>
          <w:sz w:val="20"/>
          <w:szCs w:val="20"/>
          <w:lang w:val="en-US"/>
        </w:rPr>
      </w:pPr>
    </w:p>
    <w:p w:rsidR="004E4D8F" w:rsidRPr="00120FF9" w:rsidRDefault="004E4D8F" w:rsidP="0081682A">
      <w:pPr>
        <w:pStyle w:val="BodyText"/>
        <w:spacing w:line="360" w:lineRule="auto"/>
        <w:rPr>
          <w:rFonts w:ascii="Calibri" w:eastAsia="Times New Roman" w:hAnsi="Calibri"/>
          <w:b/>
          <w:vanish/>
          <w:color w:val="333333"/>
          <w:sz w:val="20"/>
          <w:szCs w:val="20"/>
          <w:rtl/>
          <w:lang w:val="en-US"/>
        </w:rPr>
      </w:pPr>
    </w:p>
    <w:p w:rsidR="00466542" w:rsidRPr="0081682A" w:rsidRDefault="00466542" w:rsidP="0081682A">
      <w:pPr>
        <w:spacing w:before="0" w:after="0"/>
        <w:jc w:val="both"/>
        <w:rPr>
          <w:rFonts w:ascii="Arial" w:hAnsi="Arial"/>
          <w:sz w:val="18"/>
          <w:szCs w:val="18"/>
          <w:lang w:val="en-GB"/>
        </w:rPr>
      </w:pPr>
      <w:r w:rsidRPr="0081682A">
        <w:rPr>
          <w:rFonts w:ascii="Arial" w:hAnsi="Arial"/>
          <w:b/>
          <w:bCs/>
          <w:sz w:val="18"/>
          <w:szCs w:val="18"/>
          <w:lang w:val="en-GB"/>
        </w:rPr>
        <w:t xml:space="preserve">About Dubai Financial Market: </w:t>
      </w:r>
      <w:r w:rsidRPr="0081682A">
        <w:rPr>
          <w:rFonts w:ascii="Arial" w:hAnsi="Arial"/>
          <w:sz w:val="18"/>
          <w:szCs w:val="18"/>
          <w:lang w:val="en-GB"/>
        </w:rPr>
        <w:t xml:space="preserve">Dubai Financial Market (DFM) was established as a public institution with its own independent corporate body. DFM operates as a secondary market for the trading of securities issued by public shareholding companies, bonds issued by the Federal Government or any of the local Governments and public institutions in the country, units of investment funds and any other financial instruments, local or foreign, which are accepted by the market. The DFM commenced operations on March 26, 2000. Following its initial public offering in November 2006, when DFM offered 1.6 billion shares, representing 20 per cent of its paid-up capital of AED 8 billion, DFM became a public joint stock company. Following the IPO, the Government of Dubai retained the remaining 80 per cent of DFM Company through Borse Dubai Limited. </w:t>
      </w:r>
      <w:hyperlink r:id="rId9" w:history="1">
        <w:r w:rsidRPr="0081682A">
          <w:rPr>
            <w:rStyle w:val="Hyperlink"/>
            <w:rFonts w:ascii="Arial" w:hAnsi="Arial"/>
            <w:sz w:val="18"/>
            <w:szCs w:val="18"/>
            <w:lang w:val="en-GB"/>
          </w:rPr>
          <w:t>www.dfm.ae</w:t>
        </w:r>
      </w:hyperlink>
    </w:p>
    <w:p w:rsidR="005C7846" w:rsidRPr="0081682A" w:rsidRDefault="005C7846" w:rsidP="0081682A">
      <w:pPr>
        <w:spacing w:before="0" w:after="0"/>
        <w:rPr>
          <w:rFonts w:ascii="Arial" w:hAnsi="Arial"/>
          <w:sz w:val="18"/>
          <w:szCs w:val="18"/>
          <w:lang w:val="en-GB"/>
        </w:rPr>
      </w:pPr>
    </w:p>
    <w:p w:rsidR="0081682A" w:rsidRDefault="00466542" w:rsidP="0081682A">
      <w:pPr>
        <w:tabs>
          <w:tab w:val="left" w:pos="9090"/>
        </w:tabs>
        <w:spacing w:before="0" w:after="0"/>
        <w:rPr>
          <w:rFonts w:ascii="Arial" w:hAnsi="Arial"/>
          <w:sz w:val="18"/>
          <w:szCs w:val="18"/>
          <w:lang w:val="en-GB"/>
        </w:rPr>
      </w:pPr>
      <w:r w:rsidRPr="0081682A">
        <w:rPr>
          <w:rFonts w:ascii="Arial" w:hAnsi="Arial"/>
          <w:sz w:val="18"/>
          <w:szCs w:val="18"/>
          <w:lang w:val="en-GB"/>
        </w:rPr>
        <w:lastRenderedPageBreak/>
        <w:t>For further information, please contact:</w:t>
      </w:r>
      <w:r w:rsidR="0081682A">
        <w:rPr>
          <w:rFonts w:ascii="Arial" w:hAnsi="Arial"/>
          <w:sz w:val="18"/>
          <w:szCs w:val="18"/>
          <w:lang w:val="en-GB"/>
        </w:rPr>
        <w:t xml:space="preserve"> </w:t>
      </w:r>
      <w:r w:rsidRPr="0081682A">
        <w:rPr>
          <w:rFonts w:ascii="Arial" w:hAnsi="Arial"/>
          <w:b/>
          <w:bCs/>
          <w:color w:val="005696"/>
          <w:sz w:val="18"/>
          <w:szCs w:val="18"/>
          <w:lang w:val="en-GB"/>
        </w:rPr>
        <w:t>Atef Fathy</w:t>
      </w:r>
      <w:r w:rsidR="0081682A">
        <w:rPr>
          <w:rFonts w:ascii="Arial" w:hAnsi="Arial"/>
          <w:b/>
          <w:bCs/>
          <w:color w:val="005696"/>
          <w:sz w:val="18"/>
          <w:szCs w:val="18"/>
          <w:lang w:val="en-GB"/>
        </w:rPr>
        <w:t xml:space="preserve">, </w:t>
      </w:r>
      <w:r w:rsidRPr="0081682A">
        <w:rPr>
          <w:rFonts w:ascii="Arial" w:hAnsi="Arial"/>
          <w:sz w:val="18"/>
          <w:szCs w:val="18"/>
          <w:lang w:val="en-GB"/>
        </w:rPr>
        <w:t xml:space="preserve">Vice President </w:t>
      </w:r>
      <w:r w:rsidR="009C75B5" w:rsidRPr="0081682A">
        <w:rPr>
          <w:rFonts w:ascii="Arial" w:hAnsi="Arial"/>
          <w:sz w:val="18"/>
          <w:szCs w:val="18"/>
          <w:lang w:val="en-GB"/>
        </w:rPr>
        <w:t>–</w:t>
      </w:r>
      <w:r w:rsidRPr="0081682A">
        <w:rPr>
          <w:rFonts w:ascii="Arial" w:hAnsi="Arial"/>
          <w:sz w:val="18"/>
          <w:szCs w:val="18"/>
          <w:lang w:val="en-GB"/>
        </w:rPr>
        <w:t xml:space="preserve"> </w:t>
      </w:r>
      <w:r w:rsidR="009C75B5" w:rsidRPr="0081682A">
        <w:rPr>
          <w:rFonts w:ascii="Arial" w:hAnsi="Arial"/>
          <w:sz w:val="18"/>
          <w:szCs w:val="18"/>
          <w:lang w:val="en-GB"/>
        </w:rPr>
        <w:t xml:space="preserve">Head of </w:t>
      </w:r>
      <w:r w:rsidR="0081682A">
        <w:rPr>
          <w:rFonts w:ascii="Arial" w:hAnsi="Arial"/>
          <w:sz w:val="18"/>
          <w:szCs w:val="18"/>
          <w:lang w:val="en-GB"/>
        </w:rPr>
        <w:t xml:space="preserve">Media &amp; Public Relations, </w:t>
      </w:r>
      <w:r w:rsidRPr="0081682A">
        <w:rPr>
          <w:rFonts w:ascii="Arial" w:hAnsi="Arial"/>
          <w:sz w:val="18"/>
          <w:szCs w:val="18"/>
          <w:lang w:val="en-GB"/>
        </w:rPr>
        <w:t>Dubai Financia</w:t>
      </w:r>
      <w:r w:rsidR="0081682A">
        <w:rPr>
          <w:rFonts w:ascii="Arial" w:hAnsi="Arial"/>
          <w:sz w:val="18"/>
          <w:szCs w:val="18"/>
          <w:lang w:val="en-GB"/>
        </w:rPr>
        <w:t xml:space="preserve">l Market. </w:t>
      </w:r>
      <w:r w:rsidRPr="0081682A">
        <w:rPr>
          <w:rFonts w:ascii="Arial" w:hAnsi="Arial"/>
          <w:sz w:val="18"/>
          <w:szCs w:val="18"/>
          <w:lang w:val="en-GB"/>
        </w:rPr>
        <w:t>Tel: 04-3055334</w:t>
      </w:r>
      <w:r w:rsidR="0081682A">
        <w:rPr>
          <w:rFonts w:ascii="Arial" w:hAnsi="Arial"/>
          <w:sz w:val="18"/>
          <w:szCs w:val="18"/>
          <w:lang w:val="en-GB"/>
        </w:rPr>
        <w:t xml:space="preserve">. </w:t>
      </w:r>
    </w:p>
    <w:p w:rsidR="00466542" w:rsidRPr="0081682A" w:rsidRDefault="00466542" w:rsidP="0081682A">
      <w:pPr>
        <w:tabs>
          <w:tab w:val="left" w:pos="9090"/>
        </w:tabs>
        <w:spacing w:before="0" w:after="0"/>
        <w:rPr>
          <w:rFonts w:ascii="Arial" w:hAnsi="Arial"/>
          <w:sz w:val="18"/>
          <w:szCs w:val="18"/>
          <w:lang w:val="en-GB"/>
        </w:rPr>
      </w:pPr>
      <w:r w:rsidRPr="0081682A">
        <w:rPr>
          <w:rFonts w:ascii="Arial" w:hAnsi="Arial"/>
          <w:sz w:val="18"/>
          <w:szCs w:val="18"/>
          <w:lang w:val="en-GB"/>
        </w:rPr>
        <w:t>Email:</w:t>
      </w:r>
      <w:r w:rsidR="0081682A">
        <w:rPr>
          <w:rFonts w:ascii="Arial" w:hAnsi="Arial"/>
          <w:color w:val="5F6062"/>
          <w:sz w:val="18"/>
          <w:szCs w:val="18"/>
          <w:lang w:val="en-GB"/>
        </w:rPr>
        <w:t xml:space="preserve"> </w:t>
      </w:r>
      <w:hyperlink r:id="rId10" w:history="1">
        <w:r w:rsidR="0081682A" w:rsidRPr="000545EA">
          <w:rPr>
            <w:rStyle w:val="Hyperlink"/>
            <w:rFonts w:ascii="Arial" w:hAnsi="Arial"/>
            <w:sz w:val="18"/>
            <w:szCs w:val="18"/>
            <w:lang w:val="en-GB"/>
          </w:rPr>
          <w:t>afathy@dfm.ae</w:t>
        </w:r>
      </w:hyperlink>
      <w:r w:rsidRPr="0081682A">
        <w:rPr>
          <w:rFonts w:ascii="Arial" w:hAnsi="Arial"/>
          <w:sz w:val="18"/>
          <w:szCs w:val="18"/>
          <w:lang w:val="en-GB"/>
        </w:rPr>
        <w:t xml:space="preserve">                                                                                                          </w:t>
      </w:r>
    </w:p>
    <w:p w:rsidR="00D360B8" w:rsidRPr="00511269" w:rsidRDefault="00D360B8" w:rsidP="0081682A">
      <w:pPr>
        <w:autoSpaceDE w:val="0"/>
        <w:autoSpaceDN w:val="0"/>
        <w:adjustRightInd w:val="0"/>
        <w:spacing w:before="0" w:after="0"/>
        <w:jc w:val="both"/>
        <w:rPr>
          <w:rFonts w:cs="Times New Roman"/>
          <w:color w:val="FF0000"/>
          <w:sz w:val="18"/>
          <w:szCs w:val="18"/>
        </w:rPr>
      </w:pPr>
    </w:p>
    <w:sectPr w:rsidR="00D360B8" w:rsidRPr="00511269" w:rsidSect="005F3817">
      <w:headerReference w:type="default" r:id="rId11"/>
      <w:footerReference w:type="default" r:id="rId12"/>
      <w:pgSz w:w="12240" w:h="15840" w:code="1"/>
      <w:pgMar w:top="1440" w:right="1440" w:bottom="1440"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A66" w:rsidRDefault="00854A66" w:rsidP="009A17A3">
      <w:pPr>
        <w:spacing w:after="0"/>
      </w:pPr>
      <w:r>
        <w:separator/>
      </w:r>
    </w:p>
  </w:endnote>
  <w:endnote w:type="continuationSeparator" w:id="0">
    <w:p w:rsidR="00854A66" w:rsidRDefault="00854A66" w:rsidP="009A17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99" w:type="dxa"/>
      <w:tblInd w:w="-1418" w:type="dxa"/>
      <w:tblLook w:val="04A0" w:firstRow="1" w:lastRow="0" w:firstColumn="1" w:lastColumn="0" w:noHBand="0" w:noVBand="1"/>
    </w:tblPr>
    <w:tblGrid>
      <w:gridCol w:w="1242"/>
      <w:gridCol w:w="8648"/>
      <w:gridCol w:w="2409"/>
    </w:tblGrid>
    <w:tr w:rsidR="00BF042F" w:rsidRPr="00B75804" w:rsidTr="00B75804">
      <w:trPr>
        <w:trHeight w:val="561"/>
      </w:trPr>
      <w:tc>
        <w:tcPr>
          <w:tcW w:w="1242" w:type="dxa"/>
          <w:vMerge w:val="restart"/>
          <w:vAlign w:val="center"/>
        </w:tcPr>
        <w:p w:rsidR="00BF042F" w:rsidRPr="00B75804" w:rsidRDefault="00F13BF8" w:rsidP="00E8766B">
          <w:pPr>
            <w:pStyle w:val="Footer"/>
            <w:rPr>
              <w:rFonts w:ascii="Arial" w:hAnsi="Arial"/>
              <w:color w:val="000000"/>
              <w:sz w:val="16"/>
            </w:rPr>
          </w:pPr>
          <w:r w:rsidRPr="00B75804">
            <w:rPr>
              <w:rFonts w:ascii="Arial" w:hAnsi="Arial"/>
              <w:noProof/>
              <w:color w:val="5F6062"/>
              <w:sz w:val="17"/>
              <w:szCs w:val="17"/>
            </w:rPr>
            <w:drawing>
              <wp:inline distT="0" distB="0" distL="0" distR="0">
                <wp:extent cx="581025" cy="1162050"/>
                <wp:effectExtent l="0" t="0" r="9525" b="0"/>
                <wp:docPr id="2" name="Picture 16" descr="D:\Anand\Project\DFM\Templates\Press_release\images\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nand\Project\DFM\Templates\Press_release\images\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1162050"/>
                        </a:xfrm>
                        <a:prstGeom prst="rect">
                          <a:avLst/>
                        </a:prstGeom>
                        <a:noFill/>
                        <a:ln>
                          <a:noFill/>
                        </a:ln>
                      </pic:spPr>
                    </pic:pic>
                  </a:graphicData>
                </a:graphic>
              </wp:inline>
            </w:drawing>
          </w:r>
        </w:p>
      </w:tc>
      <w:tc>
        <w:tcPr>
          <w:tcW w:w="8648" w:type="dxa"/>
          <w:vAlign w:val="center"/>
        </w:tcPr>
        <w:p w:rsidR="00BF042F" w:rsidRPr="00B75804" w:rsidRDefault="00BF042F" w:rsidP="00B75804">
          <w:pPr>
            <w:pStyle w:val="Footer"/>
            <w:ind w:right="-2831"/>
            <w:rPr>
              <w:rFonts w:ascii="Arial" w:hAnsi="Arial"/>
              <w:color w:val="000000"/>
              <w:sz w:val="16"/>
            </w:rPr>
          </w:pPr>
        </w:p>
      </w:tc>
      <w:tc>
        <w:tcPr>
          <w:tcW w:w="2409" w:type="dxa"/>
          <w:vAlign w:val="center"/>
        </w:tcPr>
        <w:p w:rsidR="00BF042F" w:rsidRPr="00B75804" w:rsidRDefault="00F13BF8" w:rsidP="00B75804">
          <w:pPr>
            <w:pStyle w:val="Footer"/>
            <w:ind w:right="-2831"/>
            <w:rPr>
              <w:rFonts w:ascii="Arial" w:hAnsi="Arial"/>
              <w:color w:val="000000"/>
              <w:sz w:val="16"/>
            </w:rPr>
          </w:pPr>
          <w:r w:rsidRPr="00B75804">
            <w:rPr>
              <w:rFonts w:ascii="Arial" w:hAnsi="Arial"/>
              <w:noProof/>
              <w:color w:val="5F6062"/>
              <w:sz w:val="17"/>
              <w:szCs w:val="17"/>
            </w:rPr>
            <w:drawing>
              <wp:inline distT="0" distB="0" distL="0" distR="0">
                <wp:extent cx="1162050" cy="561975"/>
                <wp:effectExtent l="0" t="0" r="0" b="9525"/>
                <wp:docPr id="3" name="Picture 19" descr="D:\Anand\Project\DFM\Templates\Press_release\images\connecting_liquid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nand\Project\DFM\Templates\Press_release\images\connecting_liquidit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61975"/>
                        </a:xfrm>
                        <a:prstGeom prst="rect">
                          <a:avLst/>
                        </a:prstGeom>
                        <a:noFill/>
                        <a:ln>
                          <a:noFill/>
                        </a:ln>
                      </pic:spPr>
                    </pic:pic>
                  </a:graphicData>
                </a:graphic>
              </wp:inline>
            </w:drawing>
          </w:r>
        </w:p>
      </w:tc>
    </w:tr>
    <w:tr w:rsidR="00BF042F" w:rsidRPr="00B75804" w:rsidTr="00B75804">
      <w:trPr>
        <w:trHeight w:val="645"/>
      </w:trPr>
      <w:tc>
        <w:tcPr>
          <w:tcW w:w="1242" w:type="dxa"/>
          <w:vMerge/>
          <w:vAlign w:val="center"/>
        </w:tcPr>
        <w:p w:rsidR="00BF042F" w:rsidRPr="00B75804" w:rsidRDefault="00BF042F" w:rsidP="00E8766B">
          <w:pPr>
            <w:pStyle w:val="Footer"/>
            <w:rPr>
              <w:rFonts w:ascii="Arial" w:hAnsi="Arial"/>
              <w:noProof/>
              <w:color w:val="5F6062"/>
              <w:sz w:val="17"/>
              <w:szCs w:val="17"/>
            </w:rPr>
          </w:pPr>
        </w:p>
      </w:tc>
      <w:tc>
        <w:tcPr>
          <w:tcW w:w="11057" w:type="dxa"/>
          <w:gridSpan w:val="2"/>
          <w:vAlign w:val="center"/>
        </w:tcPr>
        <w:p w:rsidR="00BF042F" w:rsidRPr="00B75804" w:rsidRDefault="00F13BF8" w:rsidP="00B75804">
          <w:pPr>
            <w:pStyle w:val="Footer"/>
            <w:ind w:right="-2831"/>
            <w:rPr>
              <w:rFonts w:ascii="Arial" w:hAnsi="Arial"/>
              <w:color w:val="7F7F7F"/>
              <w:sz w:val="16"/>
            </w:rPr>
          </w:pPr>
          <w:r w:rsidRPr="00B75804">
            <w:rPr>
              <w:rFonts w:ascii="Arial" w:hAnsi="Arial"/>
              <w:noProof/>
              <w:sz w:val="16"/>
            </w:rPr>
            <mc:AlternateContent>
              <mc:Choice Requires="wps">
                <w:drawing>
                  <wp:anchor distT="0" distB="0" distL="114300" distR="114300" simplePos="0" relativeHeight="251658752" behindDoc="0" locked="0" layoutInCell="1" allowOverlap="1">
                    <wp:simplePos x="0" y="0"/>
                    <wp:positionH relativeFrom="column">
                      <wp:posOffset>-59055</wp:posOffset>
                    </wp:positionH>
                    <wp:positionV relativeFrom="paragraph">
                      <wp:posOffset>-108585</wp:posOffset>
                    </wp:positionV>
                    <wp:extent cx="7077075" cy="0"/>
                    <wp:effectExtent l="7620" t="5715" r="11430"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straightConnector1">
                              <a:avLst/>
                            </a:prstGeom>
                            <a:noFill/>
                            <a:ln w="9525">
                              <a:solidFill>
                                <a:srgbClr val="BABD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EB2932" id="_x0000_t32" coordsize="21600,21600" o:spt="32" o:oned="t" path="m,l21600,21600e" filled="f">
                    <v:path arrowok="t" fillok="f" o:connecttype="none"/>
                    <o:lock v:ext="edit" shapetype="t"/>
                  </v:shapetype>
                  <v:shape id="AutoShape 3" o:spid="_x0000_s1026" type="#_x0000_t32" style="position:absolute;margin-left:-4.65pt;margin-top:-8.55pt;width:557.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" strokecolor="#babdbe"/>
                </w:pict>
              </mc:Fallback>
            </mc:AlternateContent>
          </w:r>
          <w:r w:rsidR="00BF042F" w:rsidRPr="00B75804">
            <w:rPr>
              <w:rFonts w:ascii="Arial" w:hAnsi="Arial"/>
              <w:color w:val="000000"/>
              <w:sz w:val="16"/>
            </w:rPr>
            <w:t xml:space="preserve">                                                                                                                                                                                                                       </w:t>
          </w:r>
          <w:r w:rsidR="00BF042F" w:rsidRPr="00B75804">
            <w:rPr>
              <w:rFonts w:ascii="Arial" w:hAnsi="Arial"/>
              <w:color w:val="7F7F7F"/>
              <w:sz w:val="16"/>
            </w:rPr>
            <w:t>www.dfm.ae</w:t>
          </w:r>
        </w:p>
      </w:tc>
    </w:tr>
    <w:tr w:rsidR="00BF042F" w:rsidRPr="00B75804" w:rsidTr="00B75804">
      <w:trPr>
        <w:trHeight w:val="70"/>
      </w:trPr>
      <w:tc>
        <w:tcPr>
          <w:tcW w:w="1242" w:type="dxa"/>
          <w:vMerge/>
          <w:vAlign w:val="center"/>
        </w:tcPr>
        <w:p w:rsidR="00BF042F" w:rsidRPr="00B75804" w:rsidRDefault="00BF042F" w:rsidP="00E8766B">
          <w:pPr>
            <w:pStyle w:val="Footer"/>
            <w:rPr>
              <w:rFonts w:ascii="Arial" w:hAnsi="Arial"/>
              <w:noProof/>
              <w:color w:val="5F6062"/>
              <w:sz w:val="17"/>
              <w:szCs w:val="17"/>
            </w:rPr>
          </w:pPr>
        </w:p>
      </w:tc>
      <w:tc>
        <w:tcPr>
          <w:tcW w:w="8648" w:type="dxa"/>
          <w:vAlign w:val="center"/>
        </w:tcPr>
        <w:p w:rsidR="00BF042F" w:rsidRPr="00B75804" w:rsidRDefault="00BF042F" w:rsidP="00B75804">
          <w:pPr>
            <w:pStyle w:val="Footer"/>
            <w:ind w:right="-2831"/>
            <w:rPr>
              <w:rFonts w:ascii="Arial" w:hAnsi="Arial"/>
              <w:color w:val="000000"/>
              <w:sz w:val="16"/>
            </w:rPr>
          </w:pPr>
        </w:p>
      </w:tc>
      <w:tc>
        <w:tcPr>
          <w:tcW w:w="2409" w:type="dxa"/>
          <w:vAlign w:val="center"/>
        </w:tcPr>
        <w:p w:rsidR="00BF042F" w:rsidRPr="00B75804" w:rsidRDefault="00BF042F" w:rsidP="00B75804">
          <w:pPr>
            <w:pStyle w:val="Footer"/>
            <w:ind w:right="-2831"/>
            <w:rPr>
              <w:rFonts w:ascii="Arial" w:hAnsi="Arial"/>
              <w:color w:val="000000"/>
              <w:sz w:val="16"/>
            </w:rPr>
          </w:pPr>
        </w:p>
      </w:tc>
    </w:tr>
  </w:tbl>
  <w:p w:rsidR="00BF042F" w:rsidRPr="00E8766B" w:rsidRDefault="00BF042F" w:rsidP="00E8766B">
    <w:pPr>
      <w:pStyle w:val="Footer"/>
      <w:ind w:left="-1418"/>
      <w:rPr>
        <w:sz w:val="16"/>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A66" w:rsidRDefault="00854A66" w:rsidP="009A17A3">
      <w:pPr>
        <w:spacing w:after="0"/>
      </w:pPr>
      <w:r>
        <w:separator/>
      </w:r>
    </w:p>
  </w:footnote>
  <w:footnote w:type="continuationSeparator" w:id="0">
    <w:p w:rsidR="00854A66" w:rsidRDefault="00854A66" w:rsidP="009A17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2F" w:rsidRDefault="00F13BF8" w:rsidP="0055507F">
    <w:pPr>
      <w:pStyle w:val="Header"/>
      <w:ind w:left="-709"/>
      <w:rPr>
        <w:color w:val="365F91"/>
      </w:rPr>
    </w:pPr>
    <w:r>
      <w:rPr>
        <w:noProof/>
        <w:color w:val="365F91"/>
      </w:rPr>
      <mc:AlternateContent>
        <mc:Choice Requires="wps">
          <w:drawing>
            <wp:anchor distT="0" distB="0" distL="114300" distR="114300" simplePos="0" relativeHeight="251657728" behindDoc="0" locked="0" layoutInCell="1" allowOverlap="1">
              <wp:simplePos x="0" y="0"/>
              <wp:positionH relativeFrom="column">
                <wp:posOffset>5407660</wp:posOffset>
              </wp:positionH>
              <wp:positionV relativeFrom="paragraph">
                <wp:posOffset>10795</wp:posOffset>
              </wp:positionV>
              <wp:extent cx="993140" cy="297180"/>
              <wp:effectExtent l="0" t="127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42F" w:rsidRPr="00E8766B" w:rsidRDefault="00BF042F" w:rsidP="00E8766B">
                          <w:pPr>
                            <w:jc w:val="right"/>
                            <w:rPr>
                              <w:b/>
                              <w:bCs/>
                            </w:rPr>
                          </w:pPr>
                          <w:r w:rsidRPr="00E8766B">
                            <w:rPr>
                              <w:b/>
                              <w:bCs/>
                            </w:rPr>
                            <w:t>Press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25.8pt;margin-top:.85pt;width:78.2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xngAIAAA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" stroked="f">
              <v:textbox>
                <w:txbxContent>
                  <w:p w:rsidR="00BF042F" w:rsidRPr="00E8766B" w:rsidRDefault="00BF042F" w:rsidP="00E8766B">
                    <w:pPr>
                      <w:jc w:val="right"/>
                      <w:rPr>
                        <w:b/>
                        <w:bCs/>
                      </w:rPr>
                    </w:pPr>
                    <w:r w:rsidRPr="00E8766B">
                      <w:rPr>
                        <w:b/>
                        <w:bCs/>
                      </w:rPr>
                      <w:t>Press Release</w:t>
                    </w:r>
                  </w:p>
                </w:txbxContent>
              </v:textbox>
            </v:shape>
          </w:pict>
        </mc:Fallback>
      </mc:AlternateContent>
    </w:r>
    <w:r>
      <w:rPr>
        <w:noProof/>
        <w:color w:val="365F91"/>
      </w:rPr>
      <mc:AlternateContent>
        <mc:Choice Requires="wps">
          <w:drawing>
            <wp:anchor distT="0" distB="0" distL="114300" distR="114300" simplePos="0" relativeHeight="251656704" behindDoc="0" locked="0" layoutInCell="1" allowOverlap="1">
              <wp:simplePos x="0" y="0"/>
              <wp:positionH relativeFrom="column">
                <wp:posOffset>1228725</wp:posOffset>
              </wp:positionH>
              <wp:positionV relativeFrom="paragraph">
                <wp:posOffset>378460</wp:posOffset>
              </wp:positionV>
              <wp:extent cx="5172075" cy="635"/>
              <wp:effectExtent l="9525" t="6985" r="9525" b="1143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635"/>
                      </a:xfrm>
                      <a:prstGeom prst="straightConnector1">
                        <a:avLst/>
                      </a:prstGeom>
                      <a:noFill/>
                      <a:ln w="9525">
                        <a:solidFill>
                          <a:srgbClr val="DCDE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7E4CA2" id="_x0000_t32" coordsize="21600,21600" o:spt="32" o:oned="t" path="m,l21600,21600e" filled="f">
              <v:path arrowok="t" fillok="f" o:connecttype="none"/>
              <o:lock v:ext="edit" shapetype="t"/>
            </v:shapetype>
            <v:shape id="AutoShape 1" o:spid="_x0000_s1026" type="#_x0000_t32" style="position:absolute;margin-left:96.75pt;margin-top:29.8pt;width:407.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" strokecolor="#dcdede"/>
          </w:pict>
        </mc:Fallback>
      </mc:AlternateContent>
    </w:r>
    <w:r w:rsidRPr="00B75804">
      <w:rPr>
        <w:noProof/>
        <w:color w:val="365F91"/>
      </w:rPr>
      <w:drawing>
        <wp:inline distT="0" distB="0" distL="0" distR="0">
          <wp:extent cx="1438275" cy="742950"/>
          <wp:effectExtent l="0" t="0" r="9525" b="0"/>
          <wp:docPr id="1" name="Picture 2" descr="dfm_logo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m_logo_1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42950"/>
                  </a:xfrm>
                  <a:prstGeom prst="rect">
                    <a:avLst/>
                  </a:prstGeom>
                  <a:noFill/>
                  <a:ln>
                    <a:noFill/>
                  </a:ln>
                </pic:spPr>
              </pic:pic>
            </a:graphicData>
          </a:graphic>
        </wp:inline>
      </w:drawing>
    </w:r>
  </w:p>
  <w:p w:rsidR="00BF042F" w:rsidRPr="00B54245" w:rsidRDefault="00BF042F">
    <w:pPr>
      <w:pStyle w:val="Header"/>
      <w:rPr>
        <w:color w:val="365F91"/>
      </w:rPr>
    </w:pPr>
    <w:r>
      <w:rPr>
        <w:color w:val="365F91"/>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87C"/>
    <w:multiLevelType w:val="hybridMultilevel"/>
    <w:tmpl w:val="B5BEE516"/>
    <w:lvl w:ilvl="0" w:tplc="DE422F44">
      <w:numFmt w:val="bullet"/>
      <w:lvlText w:val=""/>
      <w:lvlJc w:val="left"/>
      <w:pPr>
        <w:ind w:left="720" w:hanging="360"/>
      </w:pPr>
      <w:rPr>
        <w:rFonts w:ascii="Symbol" w:eastAsia="Calibri" w:hAnsi="Symbol"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45624B"/>
    <w:multiLevelType w:val="hybridMultilevel"/>
    <w:tmpl w:val="20B8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3B5C0B"/>
    <w:multiLevelType w:val="hybridMultilevel"/>
    <w:tmpl w:val="B93EF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1553C6C"/>
    <w:multiLevelType w:val="hybridMultilevel"/>
    <w:tmpl w:val="B55C3B06"/>
    <w:lvl w:ilvl="0" w:tplc="46742A64">
      <w:start w:val="2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5F30BC"/>
    <w:multiLevelType w:val="hybridMultilevel"/>
    <w:tmpl w:val="A6DE3554"/>
    <w:lvl w:ilvl="0" w:tplc="3EA2596E">
      <w:start w:val="1"/>
      <w:numFmt w:val="bullet"/>
      <w:lvlText w:val="•"/>
      <w:lvlJc w:val="left"/>
      <w:pPr>
        <w:tabs>
          <w:tab w:val="num" w:pos="720"/>
        </w:tabs>
        <w:ind w:left="720" w:hanging="360"/>
      </w:pPr>
      <w:rPr>
        <w:rFonts w:ascii="Arial" w:hAnsi="Arial" w:hint="default"/>
      </w:rPr>
    </w:lvl>
    <w:lvl w:ilvl="1" w:tplc="4BF0CDD0" w:tentative="1">
      <w:start w:val="1"/>
      <w:numFmt w:val="bullet"/>
      <w:lvlText w:val="•"/>
      <w:lvlJc w:val="left"/>
      <w:pPr>
        <w:tabs>
          <w:tab w:val="num" w:pos="1440"/>
        </w:tabs>
        <w:ind w:left="1440" w:hanging="360"/>
      </w:pPr>
      <w:rPr>
        <w:rFonts w:ascii="Arial" w:hAnsi="Arial" w:hint="default"/>
      </w:rPr>
    </w:lvl>
    <w:lvl w:ilvl="2" w:tplc="21308548" w:tentative="1">
      <w:start w:val="1"/>
      <w:numFmt w:val="bullet"/>
      <w:lvlText w:val="•"/>
      <w:lvlJc w:val="left"/>
      <w:pPr>
        <w:tabs>
          <w:tab w:val="num" w:pos="2160"/>
        </w:tabs>
        <w:ind w:left="2160" w:hanging="360"/>
      </w:pPr>
      <w:rPr>
        <w:rFonts w:ascii="Arial" w:hAnsi="Arial" w:hint="default"/>
      </w:rPr>
    </w:lvl>
    <w:lvl w:ilvl="3" w:tplc="997CB3E4" w:tentative="1">
      <w:start w:val="1"/>
      <w:numFmt w:val="bullet"/>
      <w:lvlText w:val="•"/>
      <w:lvlJc w:val="left"/>
      <w:pPr>
        <w:tabs>
          <w:tab w:val="num" w:pos="2880"/>
        </w:tabs>
        <w:ind w:left="2880" w:hanging="360"/>
      </w:pPr>
      <w:rPr>
        <w:rFonts w:ascii="Arial" w:hAnsi="Arial" w:hint="default"/>
      </w:rPr>
    </w:lvl>
    <w:lvl w:ilvl="4" w:tplc="C9EA9620" w:tentative="1">
      <w:start w:val="1"/>
      <w:numFmt w:val="bullet"/>
      <w:lvlText w:val="•"/>
      <w:lvlJc w:val="left"/>
      <w:pPr>
        <w:tabs>
          <w:tab w:val="num" w:pos="3600"/>
        </w:tabs>
        <w:ind w:left="3600" w:hanging="360"/>
      </w:pPr>
      <w:rPr>
        <w:rFonts w:ascii="Arial" w:hAnsi="Arial" w:hint="default"/>
      </w:rPr>
    </w:lvl>
    <w:lvl w:ilvl="5" w:tplc="B0C89F9C" w:tentative="1">
      <w:start w:val="1"/>
      <w:numFmt w:val="bullet"/>
      <w:lvlText w:val="•"/>
      <w:lvlJc w:val="left"/>
      <w:pPr>
        <w:tabs>
          <w:tab w:val="num" w:pos="4320"/>
        </w:tabs>
        <w:ind w:left="4320" w:hanging="360"/>
      </w:pPr>
      <w:rPr>
        <w:rFonts w:ascii="Arial" w:hAnsi="Arial" w:hint="default"/>
      </w:rPr>
    </w:lvl>
    <w:lvl w:ilvl="6" w:tplc="AB72B23A" w:tentative="1">
      <w:start w:val="1"/>
      <w:numFmt w:val="bullet"/>
      <w:lvlText w:val="•"/>
      <w:lvlJc w:val="left"/>
      <w:pPr>
        <w:tabs>
          <w:tab w:val="num" w:pos="5040"/>
        </w:tabs>
        <w:ind w:left="5040" w:hanging="360"/>
      </w:pPr>
      <w:rPr>
        <w:rFonts w:ascii="Arial" w:hAnsi="Arial" w:hint="default"/>
      </w:rPr>
    </w:lvl>
    <w:lvl w:ilvl="7" w:tplc="E3388CA8" w:tentative="1">
      <w:start w:val="1"/>
      <w:numFmt w:val="bullet"/>
      <w:lvlText w:val="•"/>
      <w:lvlJc w:val="left"/>
      <w:pPr>
        <w:tabs>
          <w:tab w:val="num" w:pos="5760"/>
        </w:tabs>
        <w:ind w:left="5760" w:hanging="360"/>
      </w:pPr>
      <w:rPr>
        <w:rFonts w:ascii="Arial" w:hAnsi="Arial" w:hint="default"/>
      </w:rPr>
    </w:lvl>
    <w:lvl w:ilvl="8" w:tplc="7D860360" w:tentative="1">
      <w:start w:val="1"/>
      <w:numFmt w:val="bullet"/>
      <w:lvlText w:val="•"/>
      <w:lvlJc w:val="left"/>
      <w:pPr>
        <w:tabs>
          <w:tab w:val="num" w:pos="6480"/>
        </w:tabs>
        <w:ind w:left="6480" w:hanging="360"/>
      </w:pPr>
      <w:rPr>
        <w:rFonts w:ascii="Arial" w:hAnsi="Arial" w:hint="default"/>
      </w:rPr>
    </w:lvl>
  </w:abstractNum>
  <w:abstractNum w:abstractNumId="5">
    <w:nsid w:val="55BC436A"/>
    <w:multiLevelType w:val="hybridMultilevel"/>
    <w:tmpl w:val="7C6840E2"/>
    <w:lvl w:ilvl="0" w:tplc="99E8DDDA">
      <w:numFmt w:val="bullet"/>
      <w:lvlText w:val=""/>
      <w:lvlJc w:val="left"/>
      <w:pPr>
        <w:ind w:left="786" w:hanging="360"/>
      </w:pPr>
      <w:rPr>
        <w:rFonts w:ascii="Symbol" w:eastAsia="Calibr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59F83AB9"/>
    <w:multiLevelType w:val="hybridMultilevel"/>
    <w:tmpl w:val="0068E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DE14E42"/>
    <w:multiLevelType w:val="hybridMultilevel"/>
    <w:tmpl w:val="C7E88242"/>
    <w:lvl w:ilvl="0" w:tplc="90905A7C">
      <w:start w:val="4"/>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032DD8"/>
    <w:multiLevelType w:val="hybridMultilevel"/>
    <w:tmpl w:val="DD7C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5"/>
  </w:num>
  <w:num w:numId="7">
    <w:abstractNumId w:val="1"/>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hdrShapeDefaults>
    <o:shapedefaults v:ext="edit" spidmax="2049">
      <o:colormru v:ext="edit" colors="#00347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37"/>
    <w:rsid w:val="000023D8"/>
    <w:rsid w:val="000029E3"/>
    <w:rsid w:val="00004EE2"/>
    <w:rsid w:val="000058A4"/>
    <w:rsid w:val="00005FB9"/>
    <w:rsid w:val="00006AC4"/>
    <w:rsid w:val="0000755C"/>
    <w:rsid w:val="000108DE"/>
    <w:rsid w:val="000214EE"/>
    <w:rsid w:val="00021939"/>
    <w:rsid w:val="00024173"/>
    <w:rsid w:val="00025986"/>
    <w:rsid w:val="000267D5"/>
    <w:rsid w:val="00030025"/>
    <w:rsid w:val="00030765"/>
    <w:rsid w:val="00031F39"/>
    <w:rsid w:val="000323F9"/>
    <w:rsid w:val="00032B4B"/>
    <w:rsid w:val="00033561"/>
    <w:rsid w:val="0003516F"/>
    <w:rsid w:val="00036A61"/>
    <w:rsid w:val="000373E8"/>
    <w:rsid w:val="0004036B"/>
    <w:rsid w:val="00041357"/>
    <w:rsid w:val="00043358"/>
    <w:rsid w:val="00043D2B"/>
    <w:rsid w:val="000445B4"/>
    <w:rsid w:val="000453AA"/>
    <w:rsid w:val="00045880"/>
    <w:rsid w:val="00047552"/>
    <w:rsid w:val="000507BE"/>
    <w:rsid w:val="00050D81"/>
    <w:rsid w:val="00051990"/>
    <w:rsid w:val="0005225D"/>
    <w:rsid w:val="0005290F"/>
    <w:rsid w:val="00056146"/>
    <w:rsid w:val="00061375"/>
    <w:rsid w:val="00062ADC"/>
    <w:rsid w:val="00063574"/>
    <w:rsid w:val="00064799"/>
    <w:rsid w:val="000658EB"/>
    <w:rsid w:val="00066730"/>
    <w:rsid w:val="00067552"/>
    <w:rsid w:val="000728B8"/>
    <w:rsid w:val="0007474C"/>
    <w:rsid w:val="000801B6"/>
    <w:rsid w:val="00081F21"/>
    <w:rsid w:val="000826AA"/>
    <w:rsid w:val="000834F1"/>
    <w:rsid w:val="0008412C"/>
    <w:rsid w:val="000844A0"/>
    <w:rsid w:val="00084A8C"/>
    <w:rsid w:val="00085F7D"/>
    <w:rsid w:val="00090616"/>
    <w:rsid w:val="00093E14"/>
    <w:rsid w:val="00094334"/>
    <w:rsid w:val="00094ECA"/>
    <w:rsid w:val="00095762"/>
    <w:rsid w:val="000965FF"/>
    <w:rsid w:val="000976E5"/>
    <w:rsid w:val="000A1837"/>
    <w:rsid w:val="000A2CFC"/>
    <w:rsid w:val="000A2D75"/>
    <w:rsid w:val="000A694D"/>
    <w:rsid w:val="000B05CE"/>
    <w:rsid w:val="000B2985"/>
    <w:rsid w:val="000B518B"/>
    <w:rsid w:val="000B5F54"/>
    <w:rsid w:val="000B6722"/>
    <w:rsid w:val="000C2711"/>
    <w:rsid w:val="000C48D5"/>
    <w:rsid w:val="000C520A"/>
    <w:rsid w:val="000C62C7"/>
    <w:rsid w:val="000C6F13"/>
    <w:rsid w:val="000C7001"/>
    <w:rsid w:val="000C7A59"/>
    <w:rsid w:val="000D0EAB"/>
    <w:rsid w:val="000D15C6"/>
    <w:rsid w:val="000D1D0D"/>
    <w:rsid w:val="000D1DB3"/>
    <w:rsid w:val="000D3D2B"/>
    <w:rsid w:val="000D4914"/>
    <w:rsid w:val="000D65C2"/>
    <w:rsid w:val="000D6862"/>
    <w:rsid w:val="000D6BDE"/>
    <w:rsid w:val="000D734B"/>
    <w:rsid w:val="000D7C0D"/>
    <w:rsid w:val="000E287C"/>
    <w:rsid w:val="000E435D"/>
    <w:rsid w:val="000F2E94"/>
    <w:rsid w:val="000F5471"/>
    <w:rsid w:val="00100C8F"/>
    <w:rsid w:val="00103D43"/>
    <w:rsid w:val="00104E84"/>
    <w:rsid w:val="00106ABF"/>
    <w:rsid w:val="0011158B"/>
    <w:rsid w:val="00113E06"/>
    <w:rsid w:val="00115AC9"/>
    <w:rsid w:val="001171C5"/>
    <w:rsid w:val="00117C90"/>
    <w:rsid w:val="00120B06"/>
    <w:rsid w:val="00120FF9"/>
    <w:rsid w:val="00121404"/>
    <w:rsid w:val="001237A1"/>
    <w:rsid w:val="00123C78"/>
    <w:rsid w:val="00124325"/>
    <w:rsid w:val="00124BDF"/>
    <w:rsid w:val="001307A7"/>
    <w:rsid w:val="00134A97"/>
    <w:rsid w:val="00135FEC"/>
    <w:rsid w:val="00136DB7"/>
    <w:rsid w:val="00136E9B"/>
    <w:rsid w:val="00136ED2"/>
    <w:rsid w:val="001409C6"/>
    <w:rsid w:val="00142360"/>
    <w:rsid w:val="00143623"/>
    <w:rsid w:val="00145BB1"/>
    <w:rsid w:val="0014731E"/>
    <w:rsid w:val="0015007F"/>
    <w:rsid w:val="00152029"/>
    <w:rsid w:val="00153361"/>
    <w:rsid w:val="00160DCC"/>
    <w:rsid w:val="00162E7B"/>
    <w:rsid w:val="00163E66"/>
    <w:rsid w:val="001664FC"/>
    <w:rsid w:val="00170A9A"/>
    <w:rsid w:val="00171004"/>
    <w:rsid w:val="00173218"/>
    <w:rsid w:val="00173EDF"/>
    <w:rsid w:val="001755AB"/>
    <w:rsid w:val="001802E9"/>
    <w:rsid w:val="001861AC"/>
    <w:rsid w:val="0018660F"/>
    <w:rsid w:val="0018730E"/>
    <w:rsid w:val="00187908"/>
    <w:rsid w:val="00192EAA"/>
    <w:rsid w:val="001947A0"/>
    <w:rsid w:val="0019585C"/>
    <w:rsid w:val="00195A06"/>
    <w:rsid w:val="001A0D39"/>
    <w:rsid w:val="001A151F"/>
    <w:rsid w:val="001A3741"/>
    <w:rsid w:val="001A3A67"/>
    <w:rsid w:val="001B02EB"/>
    <w:rsid w:val="001B212A"/>
    <w:rsid w:val="001B349D"/>
    <w:rsid w:val="001B3C33"/>
    <w:rsid w:val="001B3E62"/>
    <w:rsid w:val="001B78FB"/>
    <w:rsid w:val="001C47C7"/>
    <w:rsid w:val="001D1401"/>
    <w:rsid w:val="001D210C"/>
    <w:rsid w:val="001D2483"/>
    <w:rsid w:val="001D383F"/>
    <w:rsid w:val="001D682E"/>
    <w:rsid w:val="001D6CB8"/>
    <w:rsid w:val="001D6F16"/>
    <w:rsid w:val="001E10D2"/>
    <w:rsid w:val="001E167E"/>
    <w:rsid w:val="001E54AD"/>
    <w:rsid w:val="001E615D"/>
    <w:rsid w:val="001F00CA"/>
    <w:rsid w:val="001F0822"/>
    <w:rsid w:val="001F515C"/>
    <w:rsid w:val="001F583B"/>
    <w:rsid w:val="001F5DB1"/>
    <w:rsid w:val="001F6858"/>
    <w:rsid w:val="001F6886"/>
    <w:rsid w:val="00200EE7"/>
    <w:rsid w:val="00201DDA"/>
    <w:rsid w:val="00212A6C"/>
    <w:rsid w:val="00214DF6"/>
    <w:rsid w:val="00214F53"/>
    <w:rsid w:val="002153EA"/>
    <w:rsid w:val="00215A19"/>
    <w:rsid w:val="002165A7"/>
    <w:rsid w:val="002167EB"/>
    <w:rsid w:val="0021737A"/>
    <w:rsid w:val="00217CF1"/>
    <w:rsid w:val="002208AB"/>
    <w:rsid w:val="002252DB"/>
    <w:rsid w:val="00225B2C"/>
    <w:rsid w:val="00225C7F"/>
    <w:rsid w:val="00230847"/>
    <w:rsid w:val="00230AA3"/>
    <w:rsid w:val="00231352"/>
    <w:rsid w:val="0023177E"/>
    <w:rsid w:val="002319B1"/>
    <w:rsid w:val="002319C1"/>
    <w:rsid w:val="002350DD"/>
    <w:rsid w:val="00235D16"/>
    <w:rsid w:val="002422D1"/>
    <w:rsid w:val="0024368B"/>
    <w:rsid w:val="00243EDC"/>
    <w:rsid w:val="0024426D"/>
    <w:rsid w:val="002447F2"/>
    <w:rsid w:val="00247A8A"/>
    <w:rsid w:val="00253055"/>
    <w:rsid w:val="002533D7"/>
    <w:rsid w:val="00253BDF"/>
    <w:rsid w:val="00256A05"/>
    <w:rsid w:val="0025749B"/>
    <w:rsid w:val="00257D27"/>
    <w:rsid w:val="00257E04"/>
    <w:rsid w:val="0026253E"/>
    <w:rsid w:val="002641DB"/>
    <w:rsid w:val="00264C6F"/>
    <w:rsid w:val="00265D68"/>
    <w:rsid w:val="00271BCE"/>
    <w:rsid w:val="002728F0"/>
    <w:rsid w:val="00272D3A"/>
    <w:rsid w:val="00273888"/>
    <w:rsid w:val="00274A72"/>
    <w:rsid w:val="00275182"/>
    <w:rsid w:val="00276F2D"/>
    <w:rsid w:val="00277145"/>
    <w:rsid w:val="00277C29"/>
    <w:rsid w:val="002814C0"/>
    <w:rsid w:val="002824BD"/>
    <w:rsid w:val="00283493"/>
    <w:rsid w:val="00286337"/>
    <w:rsid w:val="002947DF"/>
    <w:rsid w:val="002961E6"/>
    <w:rsid w:val="0029625B"/>
    <w:rsid w:val="002A0A3B"/>
    <w:rsid w:val="002A1CBA"/>
    <w:rsid w:val="002A2379"/>
    <w:rsid w:val="002A3702"/>
    <w:rsid w:val="002A39AA"/>
    <w:rsid w:val="002A3F60"/>
    <w:rsid w:val="002A4FDD"/>
    <w:rsid w:val="002A5528"/>
    <w:rsid w:val="002A6A00"/>
    <w:rsid w:val="002A78AA"/>
    <w:rsid w:val="002B06DE"/>
    <w:rsid w:val="002B1E8F"/>
    <w:rsid w:val="002B2E6F"/>
    <w:rsid w:val="002B387C"/>
    <w:rsid w:val="002B452B"/>
    <w:rsid w:val="002B6347"/>
    <w:rsid w:val="002B6B39"/>
    <w:rsid w:val="002C0446"/>
    <w:rsid w:val="002C1E96"/>
    <w:rsid w:val="002C2A70"/>
    <w:rsid w:val="002C2B5B"/>
    <w:rsid w:val="002C7A23"/>
    <w:rsid w:val="002D0EB1"/>
    <w:rsid w:val="002D1686"/>
    <w:rsid w:val="002D1976"/>
    <w:rsid w:val="002D1DD8"/>
    <w:rsid w:val="002D6927"/>
    <w:rsid w:val="002D6BF9"/>
    <w:rsid w:val="002D70EF"/>
    <w:rsid w:val="002E02B0"/>
    <w:rsid w:val="002E095E"/>
    <w:rsid w:val="002E39EA"/>
    <w:rsid w:val="002E4FB1"/>
    <w:rsid w:val="002E59F2"/>
    <w:rsid w:val="002E771D"/>
    <w:rsid w:val="002E7CE8"/>
    <w:rsid w:val="002E7F0A"/>
    <w:rsid w:val="002F02BF"/>
    <w:rsid w:val="002F0B28"/>
    <w:rsid w:val="002F1CC8"/>
    <w:rsid w:val="002F1D82"/>
    <w:rsid w:val="002F3573"/>
    <w:rsid w:val="002F3F1B"/>
    <w:rsid w:val="002F4171"/>
    <w:rsid w:val="002F4C23"/>
    <w:rsid w:val="002F5CE0"/>
    <w:rsid w:val="002F6BA5"/>
    <w:rsid w:val="00302F4C"/>
    <w:rsid w:val="00304977"/>
    <w:rsid w:val="00306662"/>
    <w:rsid w:val="00307C8D"/>
    <w:rsid w:val="00312851"/>
    <w:rsid w:val="00315265"/>
    <w:rsid w:val="0031599E"/>
    <w:rsid w:val="00315FEC"/>
    <w:rsid w:val="00320713"/>
    <w:rsid w:val="00320992"/>
    <w:rsid w:val="00322981"/>
    <w:rsid w:val="00322DAD"/>
    <w:rsid w:val="00323254"/>
    <w:rsid w:val="00323EFA"/>
    <w:rsid w:val="003245EF"/>
    <w:rsid w:val="003264E9"/>
    <w:rsid w:val="00330171"/>
    <w:rsid w:val="003305D5"/>
    <w:rsid w:val="003316BD"/>
    <w:rsid w:val="0033334C"/>
    <w:rsid w:val="00333C83"/>
    <w:rsid w:val="003404A5"/>
    <w:rsid w:val="00341C88"/>
    <w:rsid w:val="003441F4"/>
    <w:rsid w:val="00345BD2"/>
    <w:rsid w:val="00350557"/>
    <w:rsid w:val="00350F4C"/>
    <w:rsid w:val="00353382"/>
    <w:rsid w:val="0036380F"/>
    <w:rsid w:val="00366A7E"/>
    <w:rsid w:val="00366FDB"/>
    <w:rsid w:val="003675A1"/>
    <w:rsid w:val="00367F1C"/>
    <w:rsid w:val="00370656"/>
    <w:rsid w:val="0037245F"/>
    <w:rsid w:val="00373A96"/>
    <w:rsid w:val="0037496E"/>
    <w:rsid w:val="00381FFD"/>
    <w:rsid w:val="00382404"/>
    <w:rsid w:val="003827E8"/>
    <w:rsid w:val="003838A4"/>
    <w:rsid w:val="0038441A"/>
    <w:rsid w:val="00384524"/>
    <w:rsid w:val="00384892"/>
    <w:rsid w:val="003860C6"/>
    <w:rsid w:val="003873B4"/>
    <w:rsid w:val="00390551"/>
    <w:rsid w:val="00391975"/>
    <w:rsid w:val="00396AD3"/>
    <w:rsid w:val="003A0FC8"/>
    <w:rsid w:val="003A1A5A"/>
    <w:rsid w:val="003A252F"/>
    <w:rsid w:val="003A4640"/>
    <w:rsid w:val="003A4779"/>
    <w:rsid w:val="003A7F6D"/>
    <w:rsid w:val="003B3F09"/>
    <w:rsid w:val="003B4BAA"/>
    <w:rsid w:val="003B5353"/>
    <w:rsid w:val="003B6AA9"/>
    <w:rsid w:val="003B7621"/>
    <w:rsid w:val="003C02D6"/>
    <w:rsid w:val="003C163B"/>
    <w:rsid w:val="003C1E81"/>
    <w:rsid w:val="003C3409"/>
    <w:rsid w:val="003C5855"/>
    <w:rsid w:val="003C61A7"/>
    <w:rsid w:val="003C6606"/>
    <w:rsid w:val="003D082C"/>
    <w:rsid w:val="003D09EA"/>
    <w:rsid w:val="003D2008"/>
    <w:rsid w:val="003D2CC6"/>
    <w:rsid w:val="003D311F"/>
    <w:rsid w:val="003D50DE"/>
    <w:rsid w:val="003D53F1"/>
    <w:rsid w:val="003D74D5"/>
    <w:rsid w:val="003E1E8A"/>
    <w:rsid w:val="003E34D1"/>
    <w:rsid w:val="003E4DF5"/>
    <w:rsid w:val="003F2AFF"/>
    <w:rsid w:val="003F4B4C"/>
    <w:rsid w:val="003F6584"/>
    <w:rsid w:val="003F6B35"/>
    <w:rsid w:val="003F6B37"/>
    <w:rsid w:val="00400DBF"/>
    <w:rsid w:val="00401F79"/>
    <w:rsid w:val="004047E6"/>
    <w:rsid w:val="004064BF"/>
    <w:rsid w:val="004101A5"/>
    <w:rsid w:val="004101C5"/>
    <w:rsid w:val="00416957"/>
    <w:rsid w:val="00417BBA"/>
    <w:rsid w:val="00420961"/>
    <w:rsid w:val="0042272B"/>
    <w:rsid w:val="00422DEB"/>
    <w:rsid w:val="004237B9"/>
    <w:rsid w:val="00426139"/>
    <w:rsid w:val="00430CC3"/>
    <w:rsid w:val="004317C3"/>
    <w:rsid w:val="00431941"/>
    <w:rsid w:val="00434142"/>
    <w:rsid w:val="004362E1"/>
    <w:rsid w:val="004368B0"/>
    <w:rsid w:val="00437223"/>
    <w:rsid w:val="004439BD"/>
    <w:rsid w:val="00443A3A"/>
    <w:rsid w:val="004453A0"/>
    <w:rsid w:val="0044546E"/>
    <w:rsid w:val="00445F91"/>
    <w:rsid w:val="0044678E"/>
    <w:rsid w:val="0044751D"/>
    <w:rsid w:val="00450AC4"/>
    <w:rsid w:val="004533A3"/>
    <w:rsid w:val="0045597A"/>
    <w:rsid w:val="00455B99"/>
    <w:rsid w:val="00456087"/>
    <w:rsid w:val="00457862"/>
    <w:rsid w:val="00460C6E"/>
    <w:rsid w:val="00461F3E"/>
    <w:rsid w:val="004642DA"/>
    <w:rsid w:val="004645AF"/>
    <w:rsid w:val="00466439"/>
    <w:rsid w:val="00466542"/>
    <w:rsid w:val="0047062B"/>
    <w:rsid w:val="0047337E"/>
    <w:rsid w:val="00473779"/>
    <w:rsid w:val="0047385F"/>
    <w:rsid w:val="00473F33"/>
    <w:rsid w:val="0047422F"/>
    <w:rsid w:val="00474373"/>
    <w:rsid w:val="00475D23"/>
    <w:rsid w:val="0047682C"/>
    <w:rsid w:val="0048119F"/>
    <w:rsid w:val="00481EF2"/>
    <w:rsid w:val="00482187"/>
    <w:rsid w:val="00482C09"/>
    <w:rsid w:val="004835B9"/>
    <w:rsid w:val="00483EFA"/>
    <w:rsid w:val="0048427C"/>
    <w:rsid w:val="004842AD"/>
    <w:rsid w:val="00486B16"/>
    <w:rsid w:val="00490433"/>
    <w:rsid w:val="004916A0"/>
    <w:rsid w:val="004929FF"/>
    <w:rsid w:val="004939A2"/>
    <w:rsid w:val="00493E3A"/>
    <w:rsid w:val="00494DBE"/>
    <w:rsid w:val="00495861"/>
    <w:rsid w:val="00495A66"/>
    <w:rsid w:val="00496638"/>
    <w:rsid w:val="004973CE"/>
    <w:rsid w:val="004A04D1"/>
    <w:rsid w:val="004A0757"/>
    <w:rsid w:val="004A0930"/>
    <w:rsid w:val="004A1654"/>
    <w:rsid w:val="004A20A0"/>
    <w:rsid w:val="004A230C"/>
    <w:rsid w:val="004B0371"/>
    <w:rsid w:val="004B12D7"/>
    <w:rsid w:val="004B1DEA"/>
    <w:rsid w:val="004B45E1"/>
    <w:rsid w:val="004B6591"/>
    <w:rsid w:val="004B6A8B"/>
    <w:rsid w:val="004B700B"/>
    <w:rsid w:val="004C1DA8"/>
    <w:rsid w:val="004C28AE"/>
    <w:rsid w:val="004C2A09"/>
    <w:rsid w:val="004C2D6E"/>
    <w:rsid w:val="004C3BF2"/>
    <w:rsid w:val="004C5A48"/>
    <w:rsid w:val="004C6622"/>
    <w:rsid w:val="004C6D48"/>
    <w:rsid w:val="004D007A"/>
    <w:rsid w:val="004D1D87"/>
    <w:rsid w:val="004D2029"/>
    <w:rsid w:val="004D305A"/>
    <w:rsid w:val="004D3AF8"/>
    <w:rsid w:val="004D4275"/>
    <w:rsid w:val="004D4DE7"/>
    <w:rsid w:val="004D5754"/>
    <w:rsid w:val="004D63F3"/>
    <w:rsid w:val="004D7218"/>
    <w:rsid w:val="004D7383"/>
    <w:rsid w:val="004D7524"/>
    <w:rsid w:val="004D7762"/>
    <w:rsid w:val="004E20E5"/>
    <w:rsid w:val="004E2611"/>
    <w:rsid w:val="004E2F3C"/>
    <w:rsid w:val="004E43E0"/>
    <w:rsid w:val="004E4D8F"/>
    <w:rsid w:val="004E584A"/>
    <w:rsid w:val="004E65EE"/>
    <w:rsid w:val="004F0625"/>
    <w:rsid w:val="004F292B"/>
    <w:rsid w:val="004F2C87"/>
    <w:rsid w:val="004F3334"/>
    <w:rsid w:val="004F60BC"/>
    <w:rsid w:val="004F6608"/>
    <w:rsid w:val="004F7DF4"/>
    <w:rsid w:val="00502174"/>
    <w:rsid w:val="00502D2B"/>
    <w:rsid w:val="00502D39"/>
    <w:rsid w:val="00503F85"/>
    <w:rsid w:val="00505B21"/>
    <w:rsid w:val="0050699A"/>
    <w:rsid w:val="005070BC"/>
    <w:rsid w:val="00511269"/>
    <w:rsid w:val="00511836"/>
    <w:rsid w:val="005120A8"/>
    <w:rsid w:val="00512EF3"/>
    <w:rsid w:val="005141B1"/>
    <w:rsid w:val="00514D54"/>
    <w:rsid w:val="00514DC5"/>
    <w:rsid w:val="00522E37"/>
    <w:rsid w:val="0052325C"/>
    <w:rsid w:val="00524253"/>
    <w:rsid w:val="00525B28"/>
    <w:rsid w:val="00527C59"/>
    <w:rsid w:val="00530EAE"/>
    <w:rsid w:val="00534E51"/>
    <w:rsid w:val="005418BD"/>
    <w:rsid w:val="00542668"/>
    <w:rsid w:val="00545747"/>
    <w:rsid w:val="00546CEA"/>
    <w:rsid w:val="005476E7"/>
    <w:rsid w:val="00552126"/>
    <w:rsid w:val="0055249D"/>
    <w:rsid w:val="00552DCC"/>
    <w:rsid w:val="0055507F"/>
    <w:rsid w:val="005572D6"/>
    <w:rsid w:val="00563240"/>
    <w:rsid w:val="00563ED5"/>
    <w:rsid w:val="00564E7D"/>
    <w:rsid w:val="005650B4"/>
    <w:rsid w:val="00565CB2"/>
    <w:rsid w:val="00570FD7"/>
    <w:rsid w:val="00571083"/>
    <w:rsid w:val="00571AEB"/>
    <w:rsid w:val="005722D8"/>
    <w:rsid w:val="00572342"/>
    <w:rsid w:val="005737B9"/>
    <w:rsid w:val="00574AFE"/>
    <w:rsid w:val="005768E7"/>
    <w:rsid w:val="005803A4"/>
    <w:rsid w:val="00580A62"/>
    <w:rsid w:val="00582954"/>
    <w:rsid w:val="00584469"/>
    <w:rsid w:val="00587607"/>
    <w:rsid w:val="00590A11"/>
    <w:rsid w:val="00591F71"/>
    <w:rsid w:val="005930D3"/>
    <w:rsid w:val="00593CE3"/>
    <w:rsid w:val="005965CB"/>
    <w:rsid w:val="005972C8"/>
    <w:rsid w:val="0059738D"/>
    <w:rsid w:val="005975D2"/>
    <w:rsid w:val="005A1606"/>
    <w:rsid w:val="005A2034"/>
    <w:rsid w:val="005A22B7"/>
    <w:rsid w:val="005A2AB7"/>
    <w:rsid w:val="005A35B8"/>
    <w:rsid w:val="005A4DBF"/>
    <w:rsid w:val="005A6129"/>
    <w:rsid w:val="005A68FF"/>
    <w:rsid w:val="005A7BFA"/>
    <w:rsid w:val="005B1139"/>
    <w:rsid w:val="005B1B5C"/>
    <w:rsid w:val="005B268D"/>
    <w:rsid w:val="005B3EB7"/>
    <w:rsid w:val="005B47A2"/>
    <w:rsid w:val="005B51AC"/>
    <w:rsid w:val="005B52BC"/>
    <w:rsid w:val="005B63CE"/>
    <w:rsid w:val="005B7E5F"/>
    <w:rsid w:val="005C04EA"/>
    <w:rsid w:val="005C12F8"/>
    <w:rsid w:val="005C163D"/>
    <w:rsid w:val="005C3CEE"/>
    <w:rsid w:val="005C5DDF"/>
    <w:rsid w:val="005C7846"/>
    <w:rsid w:val="005C7A39"/>
    <w:rsid w:val="005D07DF"/>
    <w:rsid w:val="005D1176"/>
    <w:rsid w:val="005D2A2E"/>
    <w:rsid w:val="005D763B"/>
    <w:rsid w:val="005E57CE"/>
    <w:rsid w:val="005E790B"/>
    <w:rsid w:val="005F2BC7"/>
    <w:rsid w:val="005F2E20"/>
    <w:rsid w:val="005F3817"/>
    <w:rsid w:val="005F7240"/>
    <w:rsid w:val="005F7DB0"/>
    <w:rsid w:val="00600595"/>
    <w:rsid w:val="00601AA0"/>
    <w:rsid w:val="00604C95"/>
    <w:rsid w:val="0060542C"/>
    <w:rsid w:val="00610025"/>
    <w:rsid w:val="00610DAE"/>
    <w:rsid w:val="0061367C"/>
    <w:rsid w:val="0061465C"/>
    <w:rsid w:val="006149F9"/>
    <w:rsid w:val="00617A08"/>
    <w:rsid w:val="00617D99"/>
    <w:rsid w:val="006204B5"/>
    <w:rsid w:val="0062126A"/>
    <w:rsid w:val="00622652"/>
    <w:rsid w:val="00622850"/>
    <w:rsid w:val="00623611"/>
    <w:rsid w:val="00623BC6"/>
    <w:rsid w:val="00627D1F"/>
    <w:rsid w:val="0063050F"/>
    <w:rsid w:val="00634FE0"/>
    <w:rsid w:val="00636CDB"/>
    <w:rsid w:val="006435E9"/>
    <w:rsid w:val="00644E7C"/>
    <w:rsid w:val="006463A2"/>
    <w:rsid w:val="006467F3"/>
    <w:rsid w:val="0064773F"/>
    <w:rsid w:val="00651594"/>
    <w:rsid w:val="00651698"/>
    <w:rsid w:val="00652AB6"/>
    <w:rsid w:val="00653225"/>
    <w:rsid w:val="00653351"/>
    <w:rsid w:val="00653426"/>
    <w:rsid w:val="00654AEB"/>
    <w:rsid w:val="006612EA"/>
    <w:rsid w:val="00661890"/>
    <w:rsid w:val="00661C42"/>
    <w:rsid w:val="00661F62"/>
    <w:rsid w:val="00663409"/>
    <w:rsid w:val="00664175"/>
    <w:rsid w:val="00664429"/>
    <w:rsid w:val="00672004"/>
    <w:rsid w:val="006729B1"/>
    <w:rsid w:val="0067309D"/>
    <w:rsid w:val="00673FBB"/>
    <w:rsid w:val="00675FA1"/>
    <w:rsid w:val="00676661"/>
    <w:rsid w:val="006775D8"/>
    <w:rsid w:val="00681824"/>
    <w:rsid w:val="006819C9"/>
    <w:rsid w:val="00682F34"/>
    <w:rsid w:val="00683C4A"/>
    <w:rsid w:val="00684753"/>
    <w:rsid w:val="0068781F"/>
    <w:rsid w:val="00687A34"/>
    <w:rsid w:val="006914DE"/>
    <w:rsid w:val="00693893"/>
    <w:rsid w:val="00694719"/>
    <w:rsid w:val="0069572B"/>
    <w:rsid w:val="006957AE"/>
    <w:rsid w:val="00696789"/>
    <w:rsid w:val="00697318"/>
    <w:rsid w:val="006A050F"/>
    <w:rsid w:val="006A08F4"/>
    <w:rsid w:val="006A37FB"/>
    <w:rsid w:val="006B1EF9"/>
    <w:rsid w:val="006B1FB7"/>
    <w:rsid w:val="006B57FB"/>
    <w:rsid w:val="006B617E"/>
    <w:rsid w:val="006B67E3"/>
    <w:rsid w:val="006C054E"/>
    <w:rsid w:val="006C3A12"/>
    <w:rsid w:val="006C5316"/>
    <w:rsid w:val="006C6352"/>
    <w:rsid w:val="006C6D34"/>
    <w:rsid w:val="006C77FE"/>
    <w:rsid w:val="006D1E5F"/>
    <w:rsid w:val="006D22AE"/>
    <w:rsid w:val="006D2F36"/>
    <w:rsid w:val="006D376E"/>
    <w:rsid w:val="006D3CAA"/>
    <w:rsid w:val="006D54D4"/>
    <w:rsid w:val="006D5DC0"/>
    <w:rsid w:val="006D6BEB"/>
    <w:rsid w:val="006E105E"/>
    <w:rsid w:val="006E315E"/>
    <w:rsid w:val="006E5013"/>
    <w:rsid w:val="006E55BD"/>
    <w:rsid w:val="006E5D60"/>
    <w:rsid w:val="006E63F9"/>
    <w:rsid w:val="006E7197"/>
    <w:rsid w:val="006F5CC1"/>
    <w:rsid w:val="006F6BE2"/>
    <w:rsid w:val="00701BF6"/>
    <w:rsid w:val="00702BD0"/>
    <w:rsid w:val="0070346F"/>
    <w:rsid w:val="00703825"/>
    <w:rsid w:val="007039A3"/>
    <w:rsid w:val="007039BE"/>
    <w:rsid w:val="00713257"/>
    <w:rsid w:val="00713E61"/>
    <w:rsid w:val="00714AF9"/>
    <w:rsid w:val="0071642A"/>
    <w:rsid w:val="00716801"/>
    <w:rsid w:val="00716E24"/>
    <w:rsid w:val="00720961"/>
    <w:rsid w:val="00722DEF"/>
    <w:rsid w:val="00723473"/>
    <w:rsid w:val="00723C7A"/>
    <w:rsid w:val="00726FAF"/>
    <w:rsid w:val="007305E8"/>
    <w:rsid w:val="007331AA"/>
    <w:rsid w:val="00734354"/>
    <w:rsid w:val="00735C78"/>
    <w:rsid w:val="007379C0"/>
    <w:rsid w:val="00737AD6"/>
    <w:rsid w:val="0074090B"/>
    <w:rsid w:val="00741817"/>
    <w:rsid w:val="00742935"/>
    <w:rsid w:val="00743026"/>
    <w:rsid w:val="007446DF"/>
    <w:rsid w:val="00747B9B"/>
    <w:rsid w:val="00750070"/>
    <w:rsid w:val="00750D19"/>
    <w:rsid w:val="00751847"/>
    <w:rsid w:val="00752FCD"/>
    <w:rsid w:val="007537B6"/>
    <w:rsid w:val="00756158"/>
    <w:rsid w:val="007575BE"/>
    <w:rsid w:val="0076164C"/>
    <w:rsid w:val="0076715C"/>
    <w:rsid w:val="00767D72"/>
    <w:rsid w:val="00770578"/>
    <w:rsid w:val="00770C9E"/>
    <w:rsid w:val="00770E6B"/>
    <w:rsid w:val="00771F28"/>
    <w:rsid w:val="00772D0B"/>
    <w:rsid w:val="00774246"/>
    <w:rsid w:val="00774AA9"/>
    <w:rsid w:val="007767B0"/>
    <w:rsid w:val="0077685F"/>
    <w:rsid w:val="00777BE2"/>
    <w:rsid w:val="0078466B"/>
    <w:rsid w:val="00785C19"/>
    <w:rsid w:val="0078706F"/>
    <w:rsid w:val="0078776C"/>
    <w:rsid w:val="00791992"/>
    <w:rsid w:val="007923F9"/>
    <w:rsid w:val="00794F70"/>
    <w:rsid w:val="00795057"/>
    <w:rsid w:val="0079682E"/>
    <w:rsid w:val="00796D40"/>
    <w:rsid w:val="007A05E9"/>
    <w:rsid w:val="007A10D7"/>
    <w:rsid w:val="007A4AFF"/>
    <w:rsid w:val="007A6DE8"/>
    <w:rsid w:val="007A7DAF"/>
    <w:rsid w:val="007B0131"/>
    <w:rsid w:val="007B0DB5"/>
    <w:rsid w:val="007B351E"/>
    <w:rsid w:val="007B3C6D"/>
    <w:rsid w:val="007B733E"/>
    <w:rsid w:val="007C1679"/>
    <w:rsid w:val="007C1781"/>
    <w:rsid w:val="007C17C5"/>
    <w:rsid w:val="007C197E"/>
    <w:rsid w:val="007C4644"/>
    <w:rsid w:val="007D0FDF"/>
    <w:rsid w:val="007D20B4"/>
    <w:rsid w:val="007D2DE8"/>
    <w:rsid w:val="007D3261"/>
    <w:rsid w:val="007D3D92"/>
    <w:rsid w:val="007D5316"/>
    <w:rsid w:val="007D564A"/>
    <w:rsid w:val="007E0E31"/>
    <w:rsid w:val="007E182A"/>
    <w:rsid w:val="007E1C84"/>
    <w:rsid w:val="007E46F5"/>
    <w:rsid w:val="007E556C"/>
    <w:rsid w:val="007E7B2E"/>
    <w:rsid w:val="007F0812"/>
    <w:rsid w:val="007F09FE"/>
    <w:rsid w:val="007F0DC7"/>
    <w:rsid w:val="007F434B"/>
    <w:rsid w:val="007F59D8"/>
    <w:rsid w:val="007F6065"/>
    <w:rsid w:val="008047D6"/>
    <w:rsid w:val="008058B1"/>
    <w:rsid w:val="00807C7A"/>
    <w:rsid w:val="0081024F"/>
    <w:rsid w:val="0081040F"/>
    <w:rsid w:val="0081241F"/>
    <w:rsid w:val="00814239"/>
    <w:rsid w:val="00816157"/>
    <w:rsid w:val="0081682A"/>
    <w:rsid w:val="00821237"/>
    <w:rsid w:val="00821C31"/>
    <w:rsid w:val="00827129"/>
    <w:rsid w:val="00827B0A"/>
    <w:rsid w:val="00831536"/>
    <w:rsid w:val="00831809"/>
    <w:rsid w:val="00832C01"/>
    <w:rsid w:val="0083330D"/>
    <w:rsid w:val="008343A6"/>
    <w:rsid w:val="008345ED"/>
    <w:rsid w:val="0083539E"/>
    <w:rsid w:val="008428F2"/>
    <w:rsid w:val="00843A9B"/>
    <w:rsid w:val="008441D8"/>
    <w:rsid w:val="00845220"/>
    <w:rsid w:val="00845E0E"/>
    <w:rsid w:val="00847B48"/>
    <w:rsid w:val="00850994"/>
    <w:rsid w:val="00850C0E"/>
    <w:rsid w:val="00851256"/>
    <w:rsid w:val="00851FF6"/>
    <w:rsid w:val="0085200F"/>
    <w:rsid w:val="00854A66"/>
    <w:rsid w:val="00860367"/>
    <w:rsid w:val="00862A64"/>
    <w:rsid w:val="00863DEC"/>
    <w:rsid w:val="00865137"/>
    <w:rsid w:val="00865F98"/>
    <w:rsid w:val="0086702B"/>
    <w:rsid w:val="00870063"/>
    <w:rsid w:val="00871197"/>
    <w:rsid w:val="0087189F"/>
    <w:rsid w:val="0087206D"/>
    <w:rsid w:val="00872A91"/>
    <w:rsid w:val="00875668"/>
    <w:rsid w:val="00876CE4"/>
    <w:rsid w:val="00876F7A"/>
    <w:rsid w:val="00877A17"/>
    <w:rsid w:val="008837ED"/>
    <w:rsid w:val="00883977"/>
    <w:rsid w:val="0088410A"/>
    <w:rsid w:val="008853FD"/>
    <w:rsid w:val="008858AA"/>
    <w:rsid w:val="008906D2"/>
    <w:rsid w:val="00891F85"/>
    <w:rsid w:val="0089295E"/>
    <w:rsid w:val="00893966"/>
    <w:rsid w:val="008960C2"/>
    <w:rsid w:val="008965C0"/>
    <w:rsid w:val="00897377"/>
    <w:rsid w:val="008A1DD9"/>
    <w:rsid w:val="008A21CB"/>
    <w:rsid w:val="008A22DC"/>
    <w:rsid w:val="008A36D4"/>
    <w:rsid w:val="008A3840"/>
    <w:rsid w:val="008A3FED"/>
    <w:rsid w:val="008A4A38"/>
    <w:rsid w:val="008A4AA0"/>
    <w:rsid w:val="008A4EB0"/>
    <w:rsid w:val="008B018A"/>
    <w:rsid w:val="008B6CBB"/>
    <w:rsid w:val="008B79ED"/>
    <w:rsid w:val="008C21F6"/>
    <w:rsid w:val="008C2E0F"/>
    <w:rsid w:val="008C3572"/>
    <w:rsid w:val="008C3D23"/>
    <w:rsid w:val="008C67FD"/>
    <w:rsid w:val="008C780B"/>
    <w:rsid w:val="008C7960"/>
    <w:rsid w:val="008C7B95"/>
    <w:rsid w:val="008D11AE"/>
    <w:rsid w:val="008D28A6"/>
    <w:rsid w:val="008D2E3F"/>
    <w:rsid w:val="008D4F8C"/>
    <w:rsid w:val="008D5B00"/>
    <w:rsid w:val="008D69E2"/>
    <w:rsid w:val="008E0130"/>
    <w:rsid w:val="008E1BF3"/>
    <w:rsid w:val="008E28DC"/>
    <w:rsid w:val="008E7E65"/>
    <w:rsid w:val="008F0676"/>
    <w:rsid w:val="008F4575"/>
    <w:rsid w:val="0090055C"/>
    <w:rsid w:val="00901598"/>
    <w:rsid w:val="009024E9"/>
    <w:rsid w:val="00903E33"/>
    <w:rsid w:val="0090522F"/>
    <w:rsid w:val="00905720"/>
    <w:rsid w:val="009062C0"/>
    <w:rsid w:val="00914EEC"/>
    <w:rsid w:val="00915D14"/>
    <w:rsid w:val="00917477"/>
    <w:rsid w:val="0092375B"/>
    <w:rsid w:val="0092388B"/>
    <w:rsid w:val="00923B13"/>
    <w:rsid w:val="009242AD"/>
    <w:rsid w:val="00931421"/>
    <w:rsid w:val="00931A31"/>
    <w:rsid w:val="00932A72"/>
    <w:rsid w:val="00934C5C"/>
    <w:rsid w:val="0093540A"/>
    <w:rsid w:val="00943906"/>
    <w:rsid w:val="00946516"/>
    <w:rsid w:val="0094656E"/>
    <w:rsid w:val="00950623"/>
    <w:rsid w:val="009531F9"/>
    <w:rsid w:val="009544AB"/>
    <w:rsid w:val="009546FC"/>
    <w:rsid w:val="00960CEE"/>
    <w:rsid w:val="00961B88"/>
    <w:rsid w:val="0096520A"/>
    <w:rsid w:val="00965287"/>
    <w:rsid w:val="00967388"/>
    <w:rsid w:val="009674FE"/>
    <w:rsid w:val="0096775D"/>
    <w:rsid w:val="0096799F"/>
    <w:rsid w:val="00971167"/>
    <w:rsid w:val="00971B16"/>
    <w:rsid w:val="00972E30"/>
    <w:rsid w:val="00975204"/>
    <w:rsid w:val="00976B92"/>
    <w:rsid w:val="00977384"/>
    <w:rsid w:val="0098009D"/>
    <w:rsid w:val="009808F0"/>
    <w:rsid w:val="00980FF9"/>
    <w:rsid w:val="00981837"/>
    <w:rsid w:val="00984E41"/>
    <w:rsid w:val="009870A2"/>
    <w:rsid w:val="009909CD"/>
    <w:rsid w:val="00995BDD"/>
    <w:rsid w:val="00995BEE"/>
    <w:rsid w:val="00996653"/>
    <w:rsid w:val="00996AE5"/>
    <w:rsid w:val="009A0173"/>
    <w:rsid w:val="009A17A3"/>
    <w:rsid w:val="009A498B"/>
    <w:rsid w:val="009A640F"/>
    <w:rsid w:val="009B1E7C"/>
    <w:rsid w:val="009B46AF"/>
    <w:rsid w:val="009B4894"/>
    <w:rsid w:val="009C15AC"/>
    <w:rsid w:val="009C1891"/>
    <w:rsid w:val="009C227D"/>
    <w:rsid w:val="009C3475"/>
    <w:rsid w:val="009C5603"/>
    <w:rsid w:val="009C75B5"/>
    <w:rsid w:val="009C7863"/>
    <w:rsid w:val="009D0189"/>
    <w:rsid w:val="009D18F1"/>
    <w:rsid w:val="009D3491"/>
    <w:rsid w:val="009D359D"/>
    <w:rsid w:val="009D3B04"/>
    <w:rsid w:val="009D401F"/>
    <w:rsid w:val="009D55F2"/>
    <w:rsid w:val="009D6FFC"/>
    <w:rsid w:val="009D78B8"/>
    <w:rsid w:val="009E05EA"/>
    <w:rsid w:val="009E0E28"/>
    <w:rsid w:val="009E1D5E"/>
    <w:rsid w:val="009E2CFF"/>
    <w:rsid w:val="009E337B"/>
    <w:rsid w:val="009E3D96"/>
    <w:rsid w:val="009E484F"/>
    <w:rsid w:val="009E4F77"/>
    <w:rsid w:val="009E6C59"/>
    <w:rsid w:val="009E7369"/>
    <w:rsid w:val="009F1B6F"/>
    <w:rsid w:val="009F2054"/>
    <w:rsid w:val="009F23F9"/>
    <w:rsid w:val="009F2E0D"/>
    <w:rsid w:val="009F5263"/>
    <w:rsid w:val="009F580F"/>
    <w:rsid w:val="00A003A8"/>
    <w:rsid w:val="00A00824"/>
    <w:rsid w:val="00A02DE3"/>
    <w:rsid w:val="00A031E1"/>
    <w:rsid w:val="00A03981"/>
    <w:rsid w:val="00A03AA9"/>
    <w:rsid w:val="00A0595C"/>
    <w:rsid w:val="00A1043E"/>
    <w:rsid w:val="00A10CFF"/>
    <w:rsid w:val="00A12C5E"/>
    <w:rsid w:val="00A134BC"/>
    <w:rsid w:val="00A13F66"/>
    <w:rsid w:val="00A1431E"/>
    <w:rsid w:val="00A1656C"/>
    <w:rsid w:val="00A16CCA"/>
    <w:rsid w:val="00A1796B"/>
    <w:rsid w:val="00A20129"/>
    <w:rsid w:val="00A21F82"/>
    <w:rsid w:val="00A224A7"/>
    <w:rsid w:val="00A23967"/>
    <w:rsid w:val="00A2461D"/>
    <w:rsid w:val="00A2502D"/>
    <w:rsid w:val="00A32E8F"/>
    <w:rsid w:val="00A36FAB"/>
    <w:rsid w:val="00A37F57"/>
    <w:rsid w:val="00A41203"/>
    <w:rsid w:val="00A44F12"/>
    <w:rsid w:val="00A50C9C"/>
    <w:rsid w:val="00A515FA"/>
    <w:rsid w:val="00A51B4E"/>
    <w:rsid w:val="00A51FC1"/>
    <w:rsid w:val="00A52A55"/>
    <w:rsid w:val="00A5344B"/>
    <w:rsid w:val="00A541F5"/>
    <w:rsid w:val="00A54340"/>
    <w:rsid w:val="00A54F30"/>
    <w:rsid w:val="00A56CED"/>
    <w:rsid w:val="00A60F26"/>
    <w:rsid w:val="00A61D16"/>
    <w:rsid w:val="00A62528"/>
    <w:rsid w:val="00A65D5D"/>
    <w:rsid w:val="00A66E98"/>
    <w:rsid w:val="00A7185A"/>
    <w:rsid w:val="00A71864"/>
    <w:rsid w:val="00A71F1F"/>
    <w:rsid w:val="00A736C8"/>
    <w:rsid w:val="00A74EF3"/>
    <w:rsid w:val="00A760BD"/>
    <w:rsid w:val="00A76D90"/>
    <w:rsid w:val="00A776B7"/>
    <w:rsid w:val="00A82654"/>
    <w:rsid w:val="00A8326A"/>
    <w:rsid w:val="00A83930"/>
    <w:rsid w:val="00A841A6"/>
    <w:rsid w:val="00A862B0"/>
    <w:rsid w:val="00A8742E"/>
    <w:rsid w:val="00A9246D"/>
    <w:rsid w:val="00A92488"/>
    <w:rsid w:val="00A93E48"/>
    <w:rsid w:val="00A941B3"/>
    <w:rsid w:val="00A94FB9"/>
    <w:rsid w:val="00A95A93"/>
    <w:rsid w:val="00A96BD4"/>
    <w:rsid w:val="00AA56D4"/>
    <w:rsid w:val="00AA625F"/>
    <w:rsid w:val="00AA6841"/>
    <w:rsid w:val="00AA7762"/>
    <w:rsid w:val="00AB06E5"/>
    <w:rsid w:val="00AB1098"/>
    <w:rsid w:val="00AB1113"/>
    <w:rsid w:val="00AB19E8"/>
    <w:rsid w:val="00AB2977"/>
    <w:rsid w:val="00AB3D49"/>
    <w:rsid w:val="00AB457E"/>
    <w:rsid w:val="00AB4B61"/>
    <w:rsid w:val="00AB654D"/>
    <w:rsid w:val="00AC44B2"/>
    <w:rsid w:val="00AC6FA3"/>
    <w:rsid w:val="00AC6FFA"/>
    <w:rsid w:val="00AC785C"/>
    <w:rsid w:val="00AD0294"/>
    <w:rsid w:val="00AD0965"/>
    <w:rsid w:val="00AD1322"/>
    <w:rsid w:val="00AD157B"/>
    <w:rsid w:val="00AD1FBE"/>
    <w:rsid w:val="00AD266C"/>
    <w:rsid w:val="00AD31E5"/>
    <w:rsid w:val="00AD3744"/>
    <w:rsid w:val="00AE16A8"/>
    <w:rsid w:val="00AE184E"/>
    <w:rsid w:val="00AE1BE3"/>
    <w:rsid w:val="00AE3417"/>
    <w:rsid w:val="00AE4CED"/>
    <w:rsid w:val="00AE4D8B"/>
    <w:rsid w:val="00AE72A1"/>
    <w:rsid w:val="00AF0695"/>
    <w:rsid w:val="00AF09AD"/>
    <w:rsid w:val="00AF0AF5"/>
    <w:rsid w:val="00AF0CFE"/>
    <w:rsid w:val="00AF15A8"/>
    <w:rsid w:val="00AF4135"/>
    <w:rsid w:val="00B0112C"/>
    <w:rsid w:val="00B02378"/>
    <w:rsid w:val="00B03E60"/>
    <w:rsid w:val="00B03F70"/>
    <w:rsid w:val="00B06BCA"/>
    <w:rsid w:val="00B06FE7"/>
    <w:rsid w:val="00B07EA8"/>
    <w:rsid w:val="00B1017E"/>
    <w:rsid w:val="00B1424E"/>
    <w:rsid w:val="00B17B21"/>
    <w:rsid w:val="00B201A1"/>
    <w:rsid w:val="00B219E9"/>
    <w:rsid w:val="00B22938"/>
    <w:rsid w:val="00B22B8A"/>
    <w:rsid w:val="00B235EA"/>
    <w:rsid w:val="00B23E90"/>
    <w:rsid w:val="00B25C49"/>
    <w:rsid w:val="00B30F8D"/>
    <w:rsid w:val="00B340FE"/>
    <w:rsid w:val="00B352EA"/>
    <w:rsid w:val="00B36804"/>
    <w:rsid w:val="00B40388"/>
    <w:rsid w:val="00B42D99"/>
    <w:rsid w:val="00B4312C"/>
    <w:rsid w:val="00B43859"/>
    <w:rsid w:val="00B438C8"/>
    <w:rsid w:val="00B449A2"/>
    <w:rsid w:val="00B45016"/>
    <w:rsid w:val="00B47088"/>
    <w:rsid w:val="00B50FC0"/>
    <w:rsid w:val="00B5213D"/>
    <w:rsid w:val="00B52C2F"/>
    <w:rsid w:val="00B53D78"/>
    <w:rsid w:val="00B54245"/>
    <w:rsid w:val="00B5485D"/>
    <w:rsid w:val="00B57F21"/>
    <w:rsid w:val="00B61F66"/>
    <w:rsid w:val="00B66FA6"/>
    <w:rsid w:val="00B67D22"/>
    <w:rsid w:val="00B72203"/>
    <w:rsid w:val="00B730A7"/>
    <w:rsid w:val="00B7373D"/>
    <w:rsid w:val="00B748BD"/>
    <w:rsid w:val="00B74929"/>
    <w:rsid w:val="00B75804"/>
    <w:rsid w:val="00B75EA0"/>
    <w:rsid w:val="00B841A7"/>
    <w:rsid w:val="00B842F4"/>
    <w:rsid w:val="00B85517"/>
    <w:rsid w:val="00B85AF1"/>
    <w:rsid w:val="00B86204"/>
    <w:rsid w:val="00B9695F"/>
    <w:rsid w:val="00B96B96"/>
    <w:rsid w:val="00B97312"/>
    <w:rsid w:val="00BA02F6"/>
    <w:rsid w:val="00BA2264"/>
    <w:rsid w:val="00BA264D"/>
    <w:rsid w:val="00BA609B"/>
    <w:rsid w:val="00BA7266"/>
    <w:rsid w:val="00BB061A"/>
    <w:rsid w:val="00BB06D5"/>
    <w:rsid w:val="00BB0A59"/>
    <w:rsid w:val="00BB128E"/>
    <w:rsid w:val="00BB1766"/>
    <w:rsid w:val="00BB191E"/>
    <w:rsid w:val="00BB1EFB"/>
    <w:rsid w:val="00BB3286"/>
    <w:rsid w:val="00BB386A"/>
    <w:rsid w:val="00BC00FE"/>
    <w:rsid w:val="00BC07B6"/>
    <w:rsid w:val="00BC0C00"/>
    <w:rsid w:val="00BC1D4A"/>
    <w:rsid w:val="00BC260C"/>
    <w:rsid w:val="00BC331B"/>
    <w:rsid w:val="00BC5EC6"/>
    <w:rsid w:val="00BC5F37"/>
    <w:rsid w:val="00BC66A8"/>
    <w:rsid w:val="00BC6AF2"/>
    <w:rsid w:val="00BD2D24"/>
    <w:rsid w:val="00BE312B"/>
    <w:rsid w:val="00BE35B9"/>
    <w:rsid w:val="00BE7600"/>
    <w:rsid w:val="00BF042F"/>
    <w:rsid w:val="00BF0574"/>
    <w:rsid w:val="00BF1224"/>
    <w:rsid w:val="00BF225C"/>
    <w:rsid w:val="00BF2E7F"/>
    <w:rsid w:val="00BF385C"/>
    <w:rsid w:val="00BF448B"/>
    <w:rsid w:val="00BF6FAF"/>
    <w:rsid w:val="00C001D9"/>
    <w:rsid w:val="00C00728"/>
    <w:rsid w:val="00C01985"/>
    <w:rsid w:val="00C05A13"/>
    <w:rsid w:val="00C065FC"/>
    <w:rsid w:val="00C07D28"/>
    <w:rsid w:val="00C108D4"/>
    <w:rsid w:val="00C12589"/>
    <w:rsid w:val="00C128C9"/>
    <w:rsid w:val="00C171BE"/>
    <w:rsid w:val="00C202F5"/>
    <w:rsid w:val="00C205E8"/>
    <w:rsid w:val="00C22681"/>
    <w:rsid w:val="00C23489"/>
    <w:rsid w:val="00C23903"/>
    <w:rsid w:val="00C243C9"/>
    <w:rsid w:val="00C2593F"/>
    <w:rsid w:val="00C303E1"/>
    <w:rsid w:val="00C30F9B"/>
    <w:rsid w:val="00C32B4E"/>
    <w:rsid w:val="00C409ED"/>
    <w:rsid w:val="00C40ED8"/>
    <w:rsid w:val="00C424EA"/>
    <w:rsid w:val="00C43985"/>
    <w:rsid w:val="00C465C9"/>
    <w:rsid w:val="00C46F72"/>
    <w:rsid w:val="00C47094"/>
    <w:rsid w:val="00C52528"/>
    <w:rsid w:val="00C527E1"/>
    <w:rsid w:val="00C55A36"/>
    <w:rsid w:val="00C55CB9"/>
    <w:rsid w:val="00C63561"/>
    <w:rsid w:val="00C63DA1"/>
    <w:rsid w:val="00C647BB"/>
    <w:rsid w:val="00C64862"/>
    <w:rsid w:val="00C6585A"/>
    <w:rsid w:val="00C6783E"/>
    <w:rsid w:val="00C77A86"/>
    <w:rsid w:val="00C82B29"/>
    <w:rsid w:val="00C82E91"/>
    <w:rsid w:val="00C83083"/>
    <w:rsid w:val="00C84B65"/>
    <w:rsid w:val="00C84B8C"/>
    <w:rsid w:val="00C84CF5"/>
    <w:rsid w:val="00C855AA"/>
    <w:rsid w:val="00C8590E"/>
    <w:rsid w:val="00C86DEF"/>
    <w:rsid w:val="00C86F4A"/>
    <w:rsid w:val="00C87E9D"/>
    <w:rsid w:val="00C913DB"/>
    <w:rsid w:val="00C916CE"/>
    <w:rsid w:val="00C9231A"/>
    <w:rsid w:val="00C92654"/>
    <w:rsid w:val="00C92C9C"/>
    <w:rsid w:val="00C95276"/>
    <w:rsid w:val="00C973CD"/>
    <w:rsid w:val="00C97686"/>
    <w:rsid w:val="00CA04F0"/>
    <w:rsid w:val="00CA2609"/>
    <w:rsid w:val="00CA39CD"/>
    <w:rsid w:val="00CA3E85"/>
    <w:rsid w:val="00CA4A68"/>
    <w:rsid w:val="00CA678E"/>
    <w:rsid w:val="00CA6B2A"/>
    <w:rsid w:val="00CA7014"/>
    <w:rsid w:val="00CA7827"/>
    <w:rsid w:val="00CB17E0"/>
    <w:rsid w:val="00CB27BA"/>
    <w:rsid w:val="00CB59CA"/>
    <w:rsid w:val="00CB5E86"/>
    <w:rsid w:val="00CB5EB1"/>
    <w:rsid w:val="00CB799C"/>
    <w:rsid w:val="00CB7B41"/>
    <w:rsid w:val="00CC010E"/>
    <w:rsid w:val="00CC049E"/>
    <w:rsid w:val="00CC1E80"/>
    <w:rsid w:val="00CC5928"/>
    <w:rsid w:val="00CC7F0A"/>
    <w:rsid w:val="00CD2C44"/>
    <w:rsid w:val="00CD2E18"/>
    <w:rsid w:val="00CD33CA"/>
    <w:rsid w:val="00CD6035"/>
    <w:rsid w:val="00CD6685"/>
    <w:rsid w:val="00CD6F79"/>
    <w:rsid w:val="00CD7391"/>
    <w:rsid w:val="00CE4AFA"/>
    <w:rsid w:val="00CE7531"/>
    <w:rsid w:val="00CE7A57"/>
    <w:rsid w:val="00CF6536"/>
    <w:rsid w:val="00CF795F"/>
    <w:rsid w:val="00D03FE2"/>
    <w:rsid w:val="00D07BD6"/>
    <w:rsid w:val="00D113F6"/>
    <w:rsid w:val="00D117E8"/>
    <w:rsid w:val="00D12A4E"/>
    <w:rsid w:val="00D13EFE"/>
    <w:rsid w:val="00D144F8"/>
    <w:rsid w:val="00D14FC1"/>
    <w:rsid w:val="00D152B7"/>
    <w:rsid w:val="00D177F6"/>
    <w:rsid w:val="00D208A5"/>
    <w:rsid w:val="00D21245"/>
    <w:rsid w:val="00D22117"/>
    <w:rsid w:val="00D2260F"/>
    <w:rsid w:val="00D23BC7"/>
    <w:rsid w:val="00D24586"/>
    <w:rsid w:val="00D24BE6"/>
    <w:rsid w:val="00D268B0"/>
    <w:rsid w:val="00D30691"/>
    <w:rsid w:val="00D31390"/>
    <w:rsid w:val="00D3217C"/>
    <w:rsid w:val="00D32898"/>
    <w:rsid w:val="00D33A47"/>
    <w:rsid w:val="00D33F22"/>
    <w:rsid w:val="00D347F8"/>
    <w:rsid w:val="00D34E99"/>
    <w:rsid w:val="00D35902"/>
    <w:rsid w:val="00D35C31"/>
    <w:rsid w:val="00D35F68"/>
    <w:rsid w:val="00D36014"/>
    <w:rsid w:val="00D360B8"/>
    <w:rsid w:val="00D36393"/>
    <w:rsid w:val="00D367A2"/>
    <w:rsid w:val="00D36869"/>
    <w:rsid w:val="00D369AF"/>
    <w:rsid w:val="00D40051"/>
    <w:rsid w:val="00D41913"/>
    <w:rsid w:val="00D42743"/>
    <w:rsid w:val="00D43C1C"/>
    <w:rsid w:val="00D4790C"/>
    <w:rsid w:val="00D53B9A"/>
    <w:rsid w:val="00D53EFB"/>
    <w:rsid w:val="00D540BB"/>
    <w:rsid w:val="00D55FC7"/>
    <w:rsid w:val="00D56184"/>
    <w:rsid w:val="00D56306"/>
    <w:rsid w:val="00D61A80"/>
    <w:rsid w:val="00D654C4"/>
    <w:rsid w:val="00D67300"/>
    <w:rsid w:val="00D71F63"/>
    <w:rsid w:val="00D73DE7"/>
    <w:rsid w:val="00D766A8"/>
    <w:rsid w:val="00D76B7E"/>
    <w:rsid w:val="00D778AE"/>
    <w:rsid w:val="00D80A7E"/>
    <w:rsid w:val="00D81CD6"/>
    <w:rsid w:val="00D82C82"/>
    <w:rsid w:val="00D82CC5"/>
    <w:rsid w:val="00D84712"/>
    <w:rsid w:val="00D84E85"/>
    <w:rsid w:val="00D86566"/>
    <w:rsid w:val="00D90055"/>
    <w:rsid w:val="00D908CF"/>
    <w:rsid w:val="00D921AA"/>
    <w:rsid w:val="00D9237D"/>
    <w:rsid w:val="00D933D8"/>
    <w:rsid w:val="00DA2657"/>
    <w:rsid w:val="00DA38B4"/>
    <w:rsid w:val="00DA45B7"/>
    <w:rsid w:val="00DA69CE"/>
    <w:rsid w:val="00DA7759"/>
    <w:rsid w:val="00DB1C52"/>
    <w:rsid w:val="00DB2352"/>
    <w:rsid w:val="00DB28F0"/>
    <w:rsid w:val="00DB35CF"/>
    <w:rsid w:val="00DB4D6E"/>
    <w:rsid w:val="00DB4D7B"/>
    <w:rsid w:val="00DB7739"/>
    <w:rsid w:val="00DC168C"/>
    <w:rsid w:val="00DC2394"/>
    <w:rsid w:val="00DC493C"/>
    <w:rsid w:val="00DC4D32"/>
    <w:rsid w:val="00DC6A72"/>
    <w:rsid w:val="00DC6B52"/>
    <w:rsid w:val="00DC70C5"/>
    <w:rsid w:val="00DC733F"/>
    <w:rsid w:val="00DC758D"/>
    <w:rsid w:val="00DC78AB"/>
    <w:rsid w:val="00DD19A0"/>
    <w:rsid w:val="00DD3560"/>
    <w:rsid w:val="00DD55BE"/>
    <w:rsid w:val="00DD5AD5"/>
    <w:rsid w:val="00DD6B4C"/>
    <w:rsid w:val="00DE0542"/>
    <w:rsid w:val="00DE2DA7"/>
    <w:rsid w:val="00DE3C04"/>
    <w:rsid w:val="00DF107D"/>
    <w:rsid w:val="00DF1AEF"/>
    <w:rsid w:val="00DF6B40"/>
    <w:rsid w:val="00DF70FC"/>
    <w:rsid w:val="00DF7B72"/>
    <w:rsid w:val="00E023B7"/>
    <w:rsid w:val="00E027D9"/>
    <w:rsid w:val="00E049B3"/>
    <w:rsid w:val="00E06DD9"/>
    <w:rsid w:val="00E11EB0"/>
    <w:rsid w:val="00E158A9"/>
    <w:rsid w:val="00E17C8A"/>
    <w:rsid w:val="00E24A9E"/>
    <w:rsid w:val="00E25D9F"/>
    <w:rsid w:val="00E2621D"/>
    <w:rsid w:val="00E27D62"/>
    <w:rsid w:val="00E32CBE"/>
    <w:rsid w:val="00E335E9"/>
    <w:rsid w:val="00E33ACB"/>
    <w:rsid w:val="00E33CEA"/>
    <w:rsid w:val="00E358C9"/>
    <w:rsid w:val="00E359A9"/>
    <w:rsid w:val="00E44314"/>
    <w:rsid w:val="00E5449B"/>
    <w:rsid w:val="00E5711B"/>
    <w:rsid w:val="00E603D8"/>
    <w:rsid w:val="00E646EE"/>
    <w:rsid w:val="00E64B88"/>
    <w:rsid w:val="00E67C57"/>
    <w:rsid w:val="00E70105"/>
    <w:rsid w:val="00E71617"/>
    <w:rsid w:val="00E736F2"/>
    <w:rsid w:val="00E7375D"/>
    <w:rsid w:val="00E748DC"/>
    <w:rsid w:val="00E761C4"/>
    <w:rsid w:val="00E76626"/>
    <w:rsid w:val="00E769F0"/>
    <w:rsid w:val="00E76EF4"/>
    <w:rsid w:val="00E77593"/>
    <w:rsid w:val="00E821B6"/>
    <w:rsid w:val="00E84A7C"/>
    <w:rsid w:val="00E854D5"/>
    <w:rsid w:val="00E86332"/>
    <w:rsid w:val="00E8766B"/>
    <w:rsid w:val="00E877D9"/>
    <w:rsid w:val="00E90290"/>
    <w:rsid w:val="00E91620"/>
    <w:rsid w:val="00E91CD2"/>
    <w:rsid w:val="00E9254F"/>
    <w:rsid w:val="00E9297B"/>
    <w:rsid w:val="00E93E88"/>
    <w:rsid w:val="00E96A0B"/>
    <w:rsid w:val="00EA1A87"/>
    <w:rsid w:val="00EA3864"/>
    <w:rsid w:val="00EB2139"/>
    <w:rsid w:val="00EB2DDB"/>
    <w:rsid w:val="00EB3AAE"/>
    <w:rsid w:val="00EB7583"/>
    <w:rsid w:val="00EB7D75"/>
    <w:rsid w:val="00EC0332"/>
    <w:rsid w:val="00EC0516"/>
    <w:rsid w:val="00EC132A"/>
    <w:rsid w:val="00EC1F94"/>
    <w:rsid w:val="00EC2751"/>
    <w:rsid w:val="00EC2C94"/>
    <w:rsid w:val="00EC2D0F"/>
    <w:rsid w:val="00EC399F"/>
    <w:rsid w:val="00EC5212"/>
    <w:rsid w:val="00EC553E"/>
    <w:rsid w:val="00EC556D"/>
    <w:rsid w:val="00EC5ADC"/>
    <w:rsid w:val="00EC6660"/>
    <w:rsid w:val="00EC6CCE"/>
    <w:rsid w:val="00EC73E1"/>
    <w:rsid w:val="00ED0DA7"/>
    <w:rsid w:val="00ED167A"/>
    <w:rsid w:val="00ED3006"/>
    <w:rsid w:val="00ED4222"/>
    <w:rsid w:val="00ED5317"/>
    <w:rsid w:val="00ED5FF6"/>
    <w:rsid w:val="00ED62A8"/>
    <w:rsid w:val="00ED69E2"/>
    <w:rsid w:val="00ED707D"/>
    <w:rsid w:val="00EE2520"/>
    <w:rsid w:val="00EE307B"/>
    <w:rsid w:val="00EE3EAD"/>
    <w:rsid w:val="00EE46DA"/>
    <w:rsid w:val="00EE4A95"/>
    <w:rsid w:val="00EE4EFF"/>
    <w:rsid w:val="00EE5B7F"/>
    <w:rsid w:val="00EE646D"/>
    <w:rsid w:val="00EE7925"/>
    <w:rsid w:val="00EF0BC5"/>
    <w:rsid w:val="00EF0CAB"/>
    <w:rsid w:val="00EF4A49"/>
    <w:rsid w:val="00EF4D81"/>
    <w:rsid w:val="00EF736D"/>
    <w:rsid w:val="00EF757A"/>
    <w:rsid w:val="00F008B6"/>
    <w:rsid w:val="00F012BF"/>
    <w:rsid w:val="00F012D2"/>
    <w:rsid w:val="00F01429"/>
    <w:rsid w:val="00F01672"/>
    <w:rsid w:val="00F02F02"/>
    <w:rsid w:val="00F05775"/>
    <w:rsid w:val="00F13BF8"/>
    <w:rsid w:val="00F1434D"/>
    <w:rsid w:val="00F15B33"/>
    <w:rsid w:val="00F17D3B"/>
    <w:rsid w:val="00F2037B"/>
    <w:rsid w:val="00F20BD2"/>
    <w:rsid w:val="00F2367F"/>
    <w:rsid w:val="00F23DB0"/>
    <w:rsid w:val="00F24DC6"/>
    <w:rsid w:val="00F274E2"/>
    <w:rsid w:val="00F316CB"/>
    <w:rsid w:val="00F31778"/>
    <w:rsid w:val="00F324AC"/>
    <w:rsid w:val="00F32F97"/>
    <w:rsid w:val="00F33309"/>
    <w:rsid w:val="00F333BF"/>
    <w:rsid w:val="00F34635"/>
    <w:rsid w:val="00F354E8"/>
    <w:rsid w:val="00F36531"/>
    <w:rsid w:val="00F36B81"/>
    <w:rsid w:val="00F41199"/>
    <w:rsid w:val="00F42151"/>
    <w:rsid w:val="00F4546F"/>
    <w:rsid w:val="00F47CFA"/>
    <w:rsid w:val="00F5411B"/>
    <w:rsid w:val="00F54C7A"/>
    <w:rsid w:val="00F54F54"/>
    <w:rsid w:val="00F5535B"/>
    <w:rsid w:val="00F562A2"/>
    <w:rsid w:val="00F568E6"/>
    <w:rsid w:val="00F569D9"/>
    <w:rsid w:val="00F575BE"/>
    <w:rsid w:val="00F61481"/>
    <w:rsid w:val="00F625DD"/>
    <w:rsid w:val="00F6361D"/>
    <w:rsid w:val="00F66245"/>
    <w:rsid w:val="00F729F1"/>
    <w:rsid w:val="00F73787"/>
    <w:rsid w:val="00F7534C"/>
    <w:rsid w:val="00F75626"/>
    <w:rsid w:val="00F77172"/>
    <w:rsid w:val="00F77506"/>
    <w:rsid w:val="00F80236"/>
    <w:rsid w:val="00F858C1"/>
    <w:rsid w:val="00F85AB4"/>
    <w:rsid w:val="00F85AC5"/>
    <w:rsid w:val="00F861FD"/>
    <w:rsid w:val="00F86AC4"/>
    <w:rsid w:val="00F9073A"/>
    <w:rsid w:val="00F911E7"/>
    <w:rsid w:val="00F92F89"/>
    <w:rsid w:val="00F94D22"/>
    <w:rsid w:val="00F950FD"/>
    <w:rsid w:val="00F957E1"/>
    <w:rsid w:val="00F97F96"/>
    <w:rsid w:val="00FA00C0"/>
    <w:rsid w:val="00FA0A80"/>
    <w:rsid w:val="00FA101F"/>
    <w:rsid w:val="00FA1656"/>
    <w:rsid w:val="00FA189A"/>
    <w:rsid w:val="00FA3859"/>
    <w:rsid w:val="00FA45AE"/>
    <w:rsid w:val="00FA50D9"/>
    <w:rsid w:val="00FA7A31"/>
    <w:rsid w:val="00FB0E10"/>
    <w:rsid w:val="00FB11A1"/>
    <w:rsid w:val="00FB3439"/>
    <w:rsid w:val="00FB5328"/>
    <w:rsid w:val="00FB77E2"/>
    <w:rsid w:val="00FC1417"/>
    <w:rsid w:val="00FC15CD"/>
    <w:rsid w:val="00FC4615"/>
    <w:rsid w:val="00FC58BE"/>
    <w:rsid w:val="00FC7BF3"/>
    <w:rsid w:val="00FD1EF4"/>
    <w:rsid w:val="00FD1F14"/>
    <w:rsid w:val="00FD2116"/>
    <w:rsid w:val="00FD35AC"/>
    <w:rsid w:val="00FD4392"/>
    <w:rsid w:val="00FD5CB2"/>
    <w:rsid w:val="00FE1D4E"/>
    <w:rsid w:val="00FE2EB5"/>
    <w:rsid w:val="00FE460F"/>
    <w:rsid w:val="00FE6F35"/>
    <w:rsid w:val="00FF25B5"/>
    <w:rsid w:val="00FF2E7F"/>
    <w:rsid w:val="00FF3528"/>
    <w:rsid w:val="00FF3D1C"/>
    <w:rsid w:val="00FF5958"/>
    <w:rsid w:val="00FF5FF0"/>
    <w:rsid w:val="00FF6940"/>
    <w:rsid w:val="00FF6AC5"/>
    <w:rsid w:val="00FF6C06"/>
    <w:rsid w:val="00FF6F83"/>
    <w:rsid w:val="00FF75D4"/>
    <w:rsid w:val="00FF7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347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F5263"/>
    <w:pPr>
      <w:spacing w:before="100" w:after="100"/>
    </w:pPr>
    <w:rPr>
      <w:sz w:val="22"/>
      <w:szCs w:val="22"/>
    </w:rPr>
  </w:style>
  <w:style w:type="paragraph" w:styleId="Heading1">
    <w:name w:val="heading 1"/>
    <w:basedOn w:val="Normal"/>
    <w:next w:val="Normal"/>
    <w:link w:val="Heading1Char"/>
    <w:uiPriority w:val="9"/>
    <w:rsid w:val="0044678E"/>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E37"/>
    <w:pPr>
      <w:spacing w:after="0"/>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522E37"/>
    <w:rPr>
      <w:rFonts w:ascii="Tahoma" w:hAnsi="Tahoma" w:cs="Tahoma"/>
      <w:sz w:val="16"/>
      <w:szCs w:val="16"/>
    </w:rPr>
  </w:style>
  <w:style w:type="paragraph" w:styleId="Header">
    <w:name w:val="header"/>
    <w:basedOn w:val="Normal"/>
    <w:link w:val="HeaderChar"/>
    <w:uiPriority w:val="99"/>
    <w:unhideWhenUsed/>
    <w:rsid w:val="009A17A3"/>
    <w:pPr>
      <w:tabs>
        <w:tab w:val="center" w:pos="4680"/>
        <w:tab w:val="right" w:pos="9360"/>
      </w:tabs>
      <w:spacing w:after="0"/>
    </w:pPr>
  </w:style>
  <w:style w:type="character" w:customStyle="1" w:styleId="HeaderChar">
    <w:name w:val="Header Char"/>
    <w:basedOn w:val="DefaultParagraphFont"/>
    <w:link w:val="Header"/>
    <w:uiPriority w:val="99"/>
    <w:rsid w:val="009A17A3"/>
  </w:style>
  <w:style w:type="paragraph" w:styleId="Footer">
    <w:name w:val="footer"/>
    <w:basedOn w:val="Normal"/>
    <w:link w:val="FooterChar"/>
    <w:uiPriority w:val="99"/>
    <w:unhideWhenUsed/>
    <w:rsid w:val="009A17A3"/>
    <w:pPr>
      <w:tabs>
        <w:tab w:val="center" w:pos="4680"/>
        <w:tab w:val="right" w:pos="9360"/>
      </w:tabs>
      <w:spacing w:after="0"/>
    </w:pPr>
  </w:style>
  <w:style w:type="character" w:customStyle="1" w:styleId="FooterChar">
    <w:name w:val="Footer Char"/>
    <w:basedOn w:val="DefaultParagraphFont"/>
    <w:link w:val="Footer"/>
    <w:uiPriority w:val="99"/>
    <w:rsid w:val="009A17A3"/>
  </w:style>
  <w:style w:type="character" w:styleId="SubtleEmphasis">
    <w:name w:val="Subtle Emphasis"/>
    <w:uiPriority w:val="19"/>
    <w:rsid w:val="0044678E"/>
    <w:rPr>
      <w:i/>
      <w:iCs/>
      <w:color w:val="3C90FF"/>
    </w:rPr>
  </w:style>
  <w:style w:type="character" w:customStyle="1" w:styleId="Heading1Char">
    <w:name w:val="Heading 1 Char"/>
    <w:link w:val="Heading1"/>
    <w:uiPriority w:val="9"/>
    <w:rsid w:val="0044678E"/>
    <w:rPr>
      <w:rFonts w:ascii="Cambria" w:eastAsia="Times New Roman" w:hAnsi="Cambria" w:cs="Times New Roman"/>
      <w:b/>
      <w:bCs/>
      <w:color w:val="365F91"/>
      <w:sz w:val="28"/>
      <w:szCs w:val="28"/>
    </w:rPr>
  </w:style>
  <w:style w:type="paragraph" w:styleId="NoSpacing">
    <w:name w:val="No Spacing"/>
    <w:link w:val="NoSpacingChar"/>
    <w:uiPriority w:val="1"/>
    <w:rsid w:val="0044678E"/>
    <w:pPr>
      <w:spacing w:before="100"/>
    </w:pPr>
    <w:rPr>
      <w:sz w:val="22"/>
      <w:szCs w:val="22"/>
    </w:rPr>
  </w:style>
  <w:style w:type="paragraph" w:customStyle="1" w:styleId="DFMFormTitleEN">
    <w:name w:val="DFM Form Title EN"/>
    <w:basedOn w:val="Normal"/>
    <w:link w:val="DFMFormTitleENChar"/>
    <w:qFormat/>
    <w:rsid w:val="003B3F09"/>
    <w:pPr>
      <w:shd w:val="clear" w:color="auto" w:fill="003478"/>
    </w:pPr>
    <w:rPr>
      <w:rFonts w:ascii="Arial" w:hAnsi="Arial" w:cs="Times New Roman"/>
      <w:color w:val="FFFFFF"/>
      <w:sz w:val="28"/>
      <w:szCs w:val="28"/>
      <w:lang w:val="x-none" w:eastAsia="x-none"/>
    </w:rPr>
  </w:style>
  <w:style w:type="paragraph" w:customStyle="1" w:styleId="DFMFormtextEN">
    <w:name w:val="DFM Form text EN"/>
    <w:basedOn w:val="NoSpacing"/>
    <w:link w:val="DFMFormtextENChar"/>
    <w:qFormat/>
    <w:rsid w:val="007A7DAF"/>
    <w:rPr>
      <w:rFonts w:ascii="Arial" w:hAnsi="Arial"/>
      <w:sz w:val="18"/>
      <w:szCs w:val="18"/>
    </w:rPr>
  </w:style>
  <w:style w:type="character" w:customStyle="1" w:styleId="DFMFormTitleENChar">
    <w:name w:val="DFM Form Title EN Char"/>
    <w:link w:val="DFMFormTitleEN"/>
    <w:rsid w:val="003B3F09"/>
    <w:rPr>
      <w:rFonts w:ascii="Arial" w:hAnsi="Arial" w:cs="Arial"/>
      <w:color w:val="FFFFFF"/>
      <w:sz w:val="28"/>
      <w:szCs w:val="28"/>
      <w:shd w:val="clear" w:color="auto" w:fill="003478"/>
    </w:rPr>
  </w:style>
  <w:style w:type="paragraph" w:customStyle="1" w:styleId="DFMFormFields">
    <w:name w:val="DFM Form Fields"/>
    <w:basedOn w:val="Normal"/>
    <w:next w:val="Normal"/>
    <w:link w:val="DFMFormFieldsChar"/>
    <w:rsid w:val="003B3F09"/>
    <w:pPr>
      <w:shd w:val="clear" w:color="auto" w:fill="565A5C"/>
    </w:pPr>
    <w:rPr>
      <w:rFonts w:ascii="Arial" w:hAnsi="Arial" w:cs="Times New Roman"/>
      <w:b/>
      <w:color w:val="FFFFFF"/>
      <w:sz w:val="18"/>
      <w:szCs w:val="18"/>
      <w:lang w:val="x-none" w:eastAsia="x-none"/>
    </w:rPr>
  </w:style>
  <w:style w:type="character" w:customStyle="1" w:styleId="NoSpacingChar">
    <w:name w:val="No Spacing Char"/>
    <w:link w:val="NoSpacing"/>
    <w:uiPriority w:val="1"/>
    <w:rsid w:val="007A7DAF"/>
    <w:rPr>
      <w:sz w:val="22"/>
      <w:szCs w:val="22"/>
      <w:lang w:val="en-US" w:eastAsia="en-US" w:bidi="ar-SA"/>
    </w:rPr>
  </w:style>
  <w:style w:type="character" w:customStyle="1" w:styleId="DFMFormtextENChar">
    <w:name w:val="DFM Form text EN Char"/>
    <w:basedOn w:val="NoSpacingChar"/>
    <w:link w:val="DFMFormtextEN"/>
    <w:rsid w:val="007A7DAF"/>
    <w:rPr>
      <w:sz w:val="22"/>
      <w:szCs w:val="22"/>
      <w:lang w:val="en-US" w:eastAsia="en-US" w:bidi="ar-SA"/>
    </w:rPr>
  </w:style>
  <w:style w:type="table" w:styleId="TableGrid">
    <w:name w:val="Table Grid"/>
    <w:basedOn w:val="TableNormal"/>
    <w:uiPriority w:val="59"/>
    <w:rsid w:val="005A1606"/>
    <w:tblP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Pr>
  </w:style>
  <w:style w:type="character" w:customStyle="1" w:styleId="DFMFormFieldsChar">
    <w:name w:val="DFM Form Fields Char"/>
    <w:link w:val="DFMFormFields"/>
    <w:rsid w:val="003B3F09"/>
    <w:rPr>
      <w:rFonts w:ascii="Arial" w:hAnsi="Arial" w:cs="Arial"/>
      <w:b/>
      <w:color w:val="FFFFFF"/>
      <w:sz w:val="18"/>
      <w:szCs w:val="18"/>
      <w:shd w:val="clear" w:color="auto" w:fill="565A5C"/>
    </w:rPr>
  </w:style>
  <w:style w:type="character" w:styleId="Emphasis">
    <w:name w:val="Emphasis"/>
    <w:uiPriority w:val="99"/>
    <w:qFormat/>
    <w:rsid w:val="00975204"/>
    <w:rPr>
      <w:i/>
      <w:iCs/>
    </w:rPr>
  </w:style>
  <w:style w:type="paragraph" w:customStyle="1" w:styleId="DFMHeading1">
    <w:name w:val="DFM Heading1"/>
    <w:basedOn w:val="NoSpacing"/>
    <w:link w:val="DFMHeading1Char"/>
    <w:qFormat/>
    <w:rsid w:val="00587607"/>
    <w:rPr>
      <w:rFonts w:ascii="Arial" w:hAnsi="Arial" w:cs="Times New Roman"/>
      <w:b/>
      <w:color w:val="003478"/>
      <w:sz w:val="24"/>
      <w:szCs w:val="28"/>
      <w:lang w:val="x-none" w:eastAsia="x-none"/>
    </w:rPr>
  </w:style>
  <w:style w:type="paragraph" w:styleId="DocumentMap">
    <w:name w:val="Document Map"/>
    <w:basedOn w:val="Normal"/>
    <w:link w:val="DocumentMapChar"/>
    <w:uiPriority w:val="99"/>
    <w:semiHidden/>
    <w:unhideWhenUsed/>
    <w:rsid w:val="00C6783E"/>
    <w:pPr>
      <w:spacing w:after="0"/>
    </w:pPr>
    <w:rPr>
      <w:rFonts w:ascii="Tahoma" w:hAnsi="Tahoma" w:cs="Times New Roman"/>
      <w:sz w:val="16"/>
      <w:szCs w:val="16"/>
      <w:lang w:val="x-none" w:eastAsia="x-none"/>
    </w:rPr>
  </w:style>
  <w:style w:type="character" w:customStyle="1" w:styleId="DFMHeading1Char">
    <w:name w:val="DFM Heading1 Char"/>
    <w:link w:val="DFMHeading1"/>
    <w:rsid w:val="00587607"/>
    <w:rPr>
      <w:rFonts w:ascii="Arial" w:hAnsi="Arial" w:cs="Arial"/>
      <w:b/>
      <w:color w:val="003478"/>
      <w:sz w:val="24"/>
      <w:szCs w:val="28"/>
    </w:rPr>
  </w:style>
  <w:style w:type="character" w:customStyle="1" w:styleId="DocumentMapChar">
    <w:name w:val="Document Map Char"/>
    <w:link w:val="DocumentMap"/>
    <w:uiPriority w:val="99"/>
    <w:semiHidden/>
    <w:rsid w:val="00C6783E"/>
    <w:rPr>
      <w:rFonts w:ascii="Tahoma" w:hAnsi="Tahoma" w:cs="Tahoma"/>
      <w:sz w:val="16"/>
      <w:szCs w:val="16"/>
    </w:rPr>
  </w:style>
  <w:style w:type="paragraph" w:customStyle="1" w:styleId="a">
    <w:name w:val="شكل العنوان بالعربية"/>
    <w:basedOn w:val="DFMFormTitleEN"/>
    <w:link w:val="Char"/>
    <w:qFormat/>
    <w:rsid w:val="00C171BE"/>
    <w:pPr>
      <w:jc w:val="right"/>
    </w:pPr>
    <w:rPr>
      <w:rFonts w:cs="Arial"/>
      <w:lang w:bidi="ar-AE"/>
    </w:rPr>
  </w:style>
  <w:style w:type="paragraph" w:customStyle="1" w:styleId="a0">
    <w:name w:val="العنوان بالعربية"/>
    <w:basedOn w:val="DFMHeading1"/>
    <w:link w:val="Char0"/>
    <w:qFormat/>
    <w:rsid w:val="00572342"/>
    <w:pPr>
      <w:jc w:val="right"/>
      <w:outlineLvl w:val="0"/>
    </w:pPr>
    <w:rPr>
      <w:rFonts w:cs="Arial"/>
      <w:b w:val="0"/>
      <w:lang w:bidi="ar-AE"/>
    </w:rPr>
  </w:style>
  <w:style w:type="character" w:customStyle="1" w:styleId="Char">
    <w:name w:val="شكل العنوان بالعربية Char"/>
    <w:link w:val="a"/>
    <w:rsid w:val="00C171BE"/>
    <w:rPr>
      <w:rFonts w:ascii="Arial" w:hAnsi="Arial" w:cs="Arial"/>
      <w:color w:val="FFFFFF"/>
      <w:sz w:val="28"/>
      <w:szCs w:val="28"/>
      <w:shd w:val="clear" w:color="auto" w:fill="003478"/>
      <w:lang w:bidi="ar-AE"/>
    </w:rPr>
  </w:style>
  <w:style w:type="paragraph" w:customStyle="1" w:styleId="a1">
    <w:name w:val="شكل النص"/>
    <w:basedOn w:val="DFMFormtextEN"/>
    <w:link w:val="Char1"/>
    <w:qFormat/>
    <w:rsid w:val="00C171BE"/>
    <w:pPr>
      <w:jc w:val="right"/>
    </w:pPr>
    <w:rPr>
      <w:lang w:bidi="ar-AE"/>
    </w:rPr>
  </w:style>
  <w:style w:type="character" w:customStyle="1" w:styleId="Char0">
    <w:name w:val="العنوان بالعربية Char"/>
    <w:link w:val="a0"/>
    <w:rsid w:val="00572342"/>
    <w:rPr>
      <w:rFonts w:ascii="Arial" w:hAnsi="Arial" w:cs="Arial"/>
      <w:b w:val="0"/>
      <w:color w:val="003478"/>
      <w:sz w:val="24"/>
      <w:szCs w:val="28"/>
      <w:lang w:bidi="ar-AE"/>
    </w:rPr>
  </w:style>
  <w:style w:type="table" w:customStyle="1" w:styleId="DFMTableGridAr">
    <w:name w:val="DFM Table Grid Ar"/>
    <w:basedOn w:val="TableNormal"/>
    <w:uiPriority w:val="99"/>
    <w:qFormat/>
    <w:rsid w:val="00651594"/>
    <w:pPr>
      <w:jc w:val="right"/>
    </w:pPr>
    <w:rPr>
      <w:rFonts w:ascii="Arial" w:hAnsi="Arial"/>
      <w:color w:val="000000"/>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style>
  <w:style w:type="character" w:customStyle="1" w:styleId="Char1">
    <w:name w:val="شكل النص Char"/>
    <w:link w:val="a1"/>
    <w:rsid w:val="00C171BE"/>
    <w:rPr>
      <w:rFonts w:ascii="Arial" w:hAnsi="Arial" w:cs="Arial"/>
      <w:sz w:val="18"/>
      <w:szCs w:val="18"/>
      <w:lang w:val="en-US" w:eastAsia="en-US" w:bidi="ar-AE"/>
    </w:rPr>
  </w:style>
  <w:style w:type="table" w:customStyle="1" w:styleId="LightShading-Accent11">
    <w:name w:val="Light Shading - Accent 11"/>
    <w:basedOn w:val="TableNormal"/>
    <w:uiPriority w:val="60"/>
    <w:rsid w:val="00AB297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horttext">
    <w:name w:val="short_text"/>
    <w:basedOn w:val="DefaultParagraphFont"/>
    <w:rsid w:val="009E0E28"/>
  </w:style>
  <w:style w:type="character" w:customStyle="1" w:styleId="hps">
    <w:name w:val="hps"/>
    <w:basedOn w:val="DefaultParagraphFont"/>
    <w:rsid w:val="009E0E28"/>
  </w:style>
  <w:style w:type="table" w:customStyle="1" w:styleId="DFMTableGridEn">
    <w:name w:val="DFM Table Grid En"/>
    <w:basedOn w:val="TableNormal"/>
    <w:uiPriority w:val="99"/>
    <w:qFormat/>
    <w:rsid w:val="00F6361D"/>
    <w:rPr>
      <w:rFonts w:ascii="Arial" w:hAnsi="Arial"/>
      <w:color w:val="000000"/>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style>
  <w:style w:type="paragraph" w:customStyle="1" w:styleId="DFMMainHeading">
    <w:name w:val="DFM Main Heading"/>
    <w:basedOn w:val="DFMHeading1"/>
    <w:link w:val="DFMMainHeadingChar"/>
    <w:qFormat/>
    <w:rsid w:val="00865F98"/>
    <w:pPr>
      <w:spacing w:after="100" w:line="360" w:lineRule="auto"/>
      <w:jc w:val="center"/>
    </w:pPr>
    <w:rPr>
      <w:b w:val="0"/>
      <w:color w:val="000000"/>
      <w:sz w:val="32"/>
    </w:rPr>
  </w:style>
  <w:style w:type="character" w:customStyle="1" w:styleId="DFMMainHeadingChar">
    <w:name w:val="DFM Main Heading Char"/>
    <w:link w:val="DFMMainHeading"/>
    <w:rsid w:val="00865F98"/>
    <w:rPr>
      <w:rFonts w:ascii="Arial" w:hAnsi="Arial" w:cs="Arial"/>
      <w:b w:val="0"/>
      <w:color w:val="000000"/>
      <w:sz w:val="32"/>
      <w:szCs w:val="28"/>
    </w:rPr>
  </w:style>
  <w:style w:type="paragraph" w:styleId="NormalWeb">
    <w:name w:val="Normal (Web)"/>
    <w:basedOn w:val="Normal"/>
    <w:uiPriority w:val="99"/>
    <w:unhideWhenUsed/>
    <w:rsid w:val="005F3817"/>
    <w:pPr>
      <w:spacing w:beforeAutospacing="1" w:afterAutospacing="1"/>
    </w:pPr>
    <w:rPr>
      <w:rFonts w:ascii="Times New Roman" w:eastAsia="Times New Roman" w:hAnsi="Times New Roman" w:cs="Times New Roman"/>
      <w:sz w:val="24"/>
      <w:szCs w:val="24"/>
    </w:rPr>
  </w:style>
  <w:style w:type="character" w:styleId="Hyperlink">
    <w:name w:val="Hyperlink"/>
    <w:unhideWhenUsed/>
    <w:rsid w:val="005F3817"/>
    <w:rPr>
      <w:color w:val="0000FF"/>
      <w:u w:val="single"/>
    </w:rPr>
  </w:style>
  <w:style w:type="character" w:customStyle="1" w:styleId="st1">
    <w:name w:val="st1"/>
    <w:basedOn w:val="DefaultParagraphFont"/>
    <w:rsid w:val="000D0EAB"/>
  </w:style>
  <w:style w:type="paragraph" w:styleId="BodyText">
    <w:name w:val="Body Text"/>
    <w:basedOn w:val="Normal"/>
    <w:link w:val="BodyTextChar"/>
    <w:uiPriority w:val="99"/>
    <w:unhideWhenUsed/>
    <w:rsid w:val="001307A7"/>
    <w:pPr>
      <w:spacing w:before="0" w:after="0"/>
      <w:jc w:val="both"/>
    </w:pPr>
    <w:rPr>
      <w:rFonts w:ascii="Arial" w:hAnsi="Arial" w:cs="Times New Roman"/>
      <w:lang w:val="x-none" w:eastAsia="x-none"/>
    </w:rPr>
  </w:style>
  <w:style w:type="character" w:customStyle="1" w:styleId="BodyTextChar">
    <w:name w:val="Body Text Char"/>
    <w:link w:val="BodyText"/>
    <w:uiPriority w:val="99"/>
    <w:rsid w:val="001307A7"/>
    <w:rPr>
      <w:rFonts w:ascii="Arial" w:hAnsi="Arial"/>
      <w:sz w:val="22"/>
      <w:szCs w:val="22"/>
    </w:rPr>
  </w:style>
  <w:style w:type="character" w:customStyle="1" w:styleId="longtext">
    <w:name w:val="long_text"/>
    <w:basedOn w:val="DefaultParagraphFont"/>
    <w:rsid w:val="001307A7"/>
  </w:style>
  <w:style w:type="paragraph" w:styleId="PlainText">
    <w:name w:val="Plain Text"/>
    <w:basedOn w:val="Normal"/>
    <w:link w:val="PlainTextChar"/>
    <w:uiPriority w:val="99"/>
    <w:unhideWhenUsed/>
    <w:rsid w:val="000D734B"/>
    <w:pPr>
      <w:spacing w:before="0" w:after="0"/>
    </w:pPr>
    <w:rPr>
      <w:rFonts w:ascii="Consolas" w:hAnsi="Consolas" w:cs="Times New Roman"/>
      <w:sz w:val="21"/>
      <w:szCs w:val="21"/>
      <w:lang w:val="x-none"/>
    </w:rPr>
  </w:style>
  <w:style w:type="character" w:customStyle="1" w:styleId="PlainTextChar">
    <w:name w:val="Plain Text Char"/>
    <w:link w:val="PlainText"/>
    <w:uiPriority w:val="99"/>
    <w:rsid w:val="000D734B"/>
    <w:rPr>
      <w:rFonts w:ascii="Consolas" w:eastAsia="Calibri" w:hAnsi="Consolas" w:cs="Arial"/>
      <w:sz w:val="21"/>
      <w:szCs w:val="21"/>
      <w:lang w:eastAsia="en-US"/>
    </w:rPr>
  </w:style>
  <w:style w:type="character" w:customStyle="1" w:styleId="maintext">
    <w:name w:val="maintext"/>
    <w:basedOn w:val="DefaultParagraphFont"/>
    <w:rsid w:val="003B6AA9"/>
  </w:style>
  <w:style w:type="paragraph" w:customStyle="1" w:styleId="Default">
    <w:name w:val="Default"/>
    <w:rsid w:val="0070346F"/>
    <w:pPr>
      <w:autoSpaceDE w:val="0"/>
      <w:autoSpaceDN w:val="0"/>
      <w:adjustRightInd w:val="0"/>
    </w:pPr>
    <w:rPr>
      <w:rFonts w:ascii="Times New Roman" w:hAnsi="Times New Roman" w:cs="Times New Roman"/>
      <w:color w:val="000000"/>
      <w:sz w:val="24"/>
      <w:szCs w:val="24"/>
      <w:lang w:val="en-GB" w:eastAsia="en-GB"/>
    </w:rPr>
  </w:style>
  <w:style w:type="character" w:customStyle="1" w:styleId="ft">
    <w:name w:val="ft"/>
    <w:basedOn w:val="DefaultParagraphFont"/>
    <w:rsid w:val="00062ADC"/>
  </w:style>
  <w:style w:type="paragraph" w:styleId="FootnoteText">
    <w:name w:val="footnote text"/>
    <w:basedOn w:val="Normal"/>
    <w:link w:val="FootnoteTextChar"/>
    <w:uiPriority w:val="99"/>
    <w:semiHidden/>
    <w:unhideWhenUsed/>
    <w:rsid w:val="00B340FE"/>
    <w:pPr>
      <w:spacing w:before="0" w:after="0"/>
    </w:pPr>
    <w:rPr>
      <w:rFonts w:cs="Times New Roman"/>
      <w:sz w:val="20"/>
      <w:szCs w:val="20"/>
    </w:rPr>
  </w:style>
  <w:style w:type="character" w:customStyle="1" w:styleId="FootnoteTextChar">
    <w:name w:val="Footnote Text Char"/>
    <w:link w:val="FootnoteText"/>
    <w:uiPriority w:val="99"/>
    <w:semiHidden/>
    <w:rsid w:val="00B340FE"/>
    <w:rPr>
      <w:rFonts w:eastAsia="Calibri" w:cs="Times New Roman"/>
      <w:lang w:val="en-US" w:eastAsia="en-US"/>
    </w:rPr>
  </w:style>
  <w:style w:type="character" w:styleId="FootnoteReference">
    <w:name w:val="footnote reference"/>
    <w:uiPriority w:val="99"/>
    <w:semiHidden/>
    <w:unhideWhenUsed/>
    <w:rsid w:val="00B340FE"/>
    <w:rPr>
      <w:vertAlign w:val="superscript"/>
    </w:rPr>
  </w:style>
  <w:style w:type="character" w:customStyle="1" w:styleId="st">
    <w:name w:val="st"/>
    <w:basedOn w:val="DefaultParagraphFont"/>
    <w:rsid w:val="00B340FE"/>
  </w:style>
  <w:style w:type="paragraph" w:styleId="z-TopofForm">
    <w:name w:val="HTML Top of Form"/>
    <w:basedOn w:val="Normal"/>
    <w:next w:val="Normal"/>
    <w:link w:val="z-TopofFormChar"/>
    <w:hidden/>
    <w:uiPriority w:val="99"/>
    <w:semiHidden/>
    <w:unhideWhenUsed/>
    <w:rsid w:val="004E4D8F"/>
    <w:pPr>
      <w:pBdr>
        <w:bottom w:val="single" w:sz="6" w:space="1" w:color="auto"/>
      </w:pBdr>
      <w:spacing w:before="0" w:after="0"/>
      <w:jc w:val="center"/>
    </w:pPr>
    <w:rPr>
      <w:rFonts w:ascii="Arial" w:eastAsia="Times New Roman" w:hAnsi="Arial" w:cs="Times New Roman"/>
      <w:vanish/>
      <w:sz w:val="16"/>
      <w:szCs w:val="16"/>
      <w:lang w:val="x-none" w:eastAsia="x-none"/>
    </w:rPr>
  </w:style>
  <w:style w:type="character" w:customStyle="1" w:styleId="z-TopofFormChar">
    <w:name w:val="z-Top of Form Char"/>
    <w:link w:val="z-TopofForm"/>
    <w:uiPriority w:val="99"/>
    <w:semiHidden/>
    <w:rsid w:val="004E4D8F"/>
    <w:rPr>
      <w:rFonts w:ascii="Arial" w:eastAsia="Times New Roman" w:hAnsi="Arial"/>
      <w:vanish/>
      <w:sz w:val="16"/>
      <w:szCs w:val="16"/>
    </w:rPr>
  </w:style>
  <w:style w:type="character" w:customStyle="1" w:styleId="st-stp1-text1">
    <w:name w:val="st-stp1-text1"/>
    <w:rsid w:val="004E4D8F"/>
    <w:rPr>
      <w:color w:val="222222"/>
    </w:rPr>
  </w:style>
  <w:style w:type="character" w:customStyle="1" w:styleId="jfk-butterbar1">
    <w:name w:val="jfk-butterbar1"/>
    <w:rsid w:val="004E4D8F"/>
    <w:rPr>
      <w:sz w:val="17"/>
      <w:szCs w:val="17"/>
      <w:bdr w:val="single" w:sz="2" w:space="0" w:color="auto" w:frame="1"/>
    </w:rPr>
  </w:style>
  <w:style w:type="character" w:customStyle="1" w:styleId="gt-ft-text1">
    <w:name w:val="gt-ft-text1"/>
    <w:basedOn w:val="DefaultParagraphFont"/>
    <w:rsid w:val="004E4D8F"/>
  </w:style>
  <w:style w:type="paragraph" w:styleId="z-BottomofForm">
    <w:name w:val="HTML Bottom of Form"/>
    <w:basedOn w:val="Normal"/>
    <w:next w:val="Normal"/>
    <w:link w:val="z-BottomofFormChar"/>
    <w:hidden/>
    <w:uiPriority w:val="99"/>
    <w:semiHidden/>
    <w:unhideWhenUsed/>
    <w:rsid w:val="004E4D8F"/>
    <w:pPr>
      <w:pBdr>
        <w:top w:val="single" w:sz="6" w:space="1" w:color="auto"/>
      </w:pBdr>
      <w:spacing w:before="0" w:after="0"/>
      <w:jc w:val="center"/>
    </w:pPr>
    <w:rPr>
      <w:rFonts w:ascii="Arial" w:eastAsia="Times New Roman" w:hAnsi="Arial" w:cs="Times New Roman"/>
      <w:vanish/>
      <w:sz w:val="16"/>
      <w:szCs w:val="16"/>
      <w:lang w:val="x-none" w:eastAsia="x-none"/>
    </w:rPr>
  </w:style>
  <w:style w:type="character" w:customStyle="1" w:styleId="z-BottomofFormChar">
    <w:name w:val="z-Bottom of Form Char"/>
    <w:link w:val="z-BottomofForm"/>
    <w:uiPriority w:val="99"/>
    <w:semiHidden/>
    <w:rsid w:val="004E4D8F"/>
    <w:rPr>
      <w:rFonts w:ascii="Arial" w:eastAsia="Times New Roman" w:hAnsi="Arial"/>
      <w:vanish/>
      <w:sz w:val="16"/>
      <w:szCs w:val="16"/>
    </w:rPr>
  </w:style>
  <w:style w:type="paragraph" w:styleId="ListParagraph">
    <w:name w:val="List Paragraph"/>
    <w:basedOn w:val="Normal"/>
    <w:uiPriority w:val="34"/>
    <w:qFormat/>
    <w:rsid w:val="0081682A"/>
    <w:pPr>
      <w:spacing w:before="0" w:after="200" w:line="276" w:lineRule="auto"/>
      <w:ind w:left="720"/>
      <w:contextualSpacing/>
    </w:pPr>
    <w:rPr>
      <w:rFonts w:cs="Times New Roman"/>
      <w:lang w:val="en-GB"/>
    </w:rPr>
  </w:style>
  <w:style w:type="character" w:customStyle="1" w:styleId="large1">
    <w:name w:val="large1"/>
    <w:rsid w:val="006634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F5263"/>
    <w:pPr>
      <w:spacing w:before="100" w:after="100"/>
    </w:pPr>
    <w:rPr>
      <w:sz w:val="22"/>
      <w:szCs w:val="22"/>
    </w:rPr>
  </w:style>
  <w:style w:type="paragraph" w:styleId="Heading1">
    <w:name w:val="heading 1"/>
    <w:basedOn w:val="Normal"/>
    <w:next w:val="Normal"/>
    <w:link w:val="Heading1Char"/>
    <w:uiPriority w:val="9"/>
    <w:rsid w:val="0044678E"/>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E37"/>
    <w:pPr>
      <w:spacing w:after="0"/>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522E37"/>
    <w:rPr>
      <w:rFonts w:ascii="Tahoma" w:hAnsi="Tahoma" w:cs="Tahoma"/>
      <w:sz w:val="16"/>
      <w:szCs w:val="16"/>
    </w:rPr>
  </w:style>
  <w:style w:type="paragraph" w:styleId="Header">
    <w:name w:val="header"/>
    <w:basedOn w:val="Normal"/>
    <w:link w:val="HeaderChar"/>
    <w:uiPriority w:val="99"/>
    <w:unhideWhenUsed/>
    <w:rsid w:val="009A17A3"/>
    <w:pPr>
      <w:tabs>
        <w:tab w:val="center" w:pos="4680"/>
        <w:tab w:val="right" w:pos="9360"/>
      </w:tabs>
      <w:spacing w:after="0"/>
    </w:pPr>
  </w:style>
  <w:style w:type="character" w:customStyle="1" w:styleId="HeaderChar">
    <w:name w:val="Header Char"/>
    <w:basedOn w:val="DefaultParagraphFont"/>
    <w:link w:val="Header"/>
    <w:uiPriority w:val="99"/>
    <w:rsid w:val="009A17A3"/>
  </w:style>
  <w:style w:type="paragraph" w:styleId="Footer">
    <w:name w:val="footer"/>
    <w:basedOn w:val="Normal"/>
    <w:link w:val="FooterChar"/>
    <w:uiPriority w:val="99"/>
    <w:unhideWhenUsed/>
    <w:rsid w:val="009A17A3"/>
    <w:pPr>
      <w:tabs>
        <w:tab w:val="center" w:pos="4680"/>
        <w:tab w:val="right" w:pos="9360"/>
      </w:tabs>
      <w:spacing w:after="0"/>
    </w:pPr>
  </w:style>
  <w:style w:type="character" w:customStyle="1" w:styleId="FooterChar">
    <w:name w:val="Footer Char"/>
    <w:basedOn w:val="DefaultParagraphFont"/>
    <w:link w:val="Footer"/>
    <w:uiPriority w:val="99"/>
    <w:rsid w:val="009A17A3"/>
  </w:style>
  <w:style w:type="character" w:styleId="SubtleEmphasis">
    <w:name w:val="Subtle Emphasis"/>
    <w:uiPriority w:val="19"/>
    <w:rsid w:val="0044678E"/>
    <w:rPr>
      <w:i/>
      <w:iCs/>
      <w:color w:val="3C90FF"/>
    </w:rPr>
  </w:style>
  <w:style w:type="character" w:customStyle="1" w:styleId="Heading1Char">
    <w:name w:val="Heading 1 Char"/>
    <w:link w:val="Heading1"/>
    <w:uiPriority w:val="9"/>
    <w:rsid w:val="0044678E"/>
    <w:rPr>
      <w:rFonts w:ascii="Cambria" w:eastAsia="Times New Roman" w:hAnsi="Cambria" w:cs="Times New Roman"/>
      <w:b/>
      <w:bCs/>
      <w:color w:val="365F91"/>
      <w:sz w:val="28"/>
      <w:szCs w:val="28"/>
    </w:rPr>
  </w:style>
  <w:style w:type="paragraph" w:styleId="NoSpacing">
    <w:name w:val="No Spacing"/>
    <w:link w:val="NoSpacingChar"/>
    <w:uiPriority w:val="1"/>
    <w:rsid w:val="0044678E"/>
    <w:pPr>
      <w:spacing w:before="100"/>
    </w:pPr>
    <w:rPr>
      <w:sz w:val="22"/>
      <w:szCs w:val="22"/>
    </w:rPr>
  </w:style>
  <w:style w:type="paragraph" w:customStyle="1" w:styleId="DFMFormTitleEN">
    <w:name w:val="DFM Form Title EN"/>
    <w:basedOn w:val="Normal"/>
    <w:link w:val="DFMFormTitleENChar"/>
    <w:qFormat/>
    <w:rsid w:val="003B3F09"/>
    <w:pPr>
      <w:shd w:val="clear" w:color="auto" w:fill="003478"/>
    </w:pPr>
    <w:rPr>
      <w:rFonts w:ascii="Arial" w:hAnsi="Arial" w:cs="Times New Roman"/>
      <w:color w:val="FFFFFF"/>
      <w:sz w:val="28"/>
      <w:szCs w:val="28"/>
      <w:lang w:val="x-none" w:eastAsia="x-none"/>
    </w:rPr>
  </w:style>
  <w:style w:type="paragraph" w:customStyle="1" w:styleId="DFMFormtextEN">
    <w:name w:val="DFM Form text EN"/>
    <w:basedOn w:val="NoSpacing"/>
    <w:link w:val="DFMFormtextENChar"/>
    <w:qFormat/>
    <w:rsid w:val="007A7DAF"/>
    <w:rPr>
      <w:rFonts w:ascii="Arial" w:hAnsi="Arial"/>
      <w:sz w:val="18"/>
      <w:szCs w:val="18"/>
    </w:rPr>
  </w:style>
  <w:style w:type="character" w:customStyle="1" w:styleId="DFMFormTitleENChar">
    <w:name w:val="DFM Form Title EN Char"/>
    <w:link w:val="DFMFormTitleEN"/>
    <w:rsid w:val="003B3F09"/>
    <w:rPr>
      <w:rFonts w:ascii="Arial" w:hAnsi="Arial" w:cs="Arial"/>
      <w:color w:val="FFFFFF"/>
      <w:sz w:val="28"/>
      <w:szCs w:val="28"/>
      <w:shd w:val="clear" w:color="auto" w:fill="003478"/>
    </w:rPr>
  </w:style>
  <w:style w:type="paragraph" w:customStyle="1" w:styleId="DFMFormFields">
    <w:name w:val="DFM Form Fields"/>
    <w:basedOn w:val="Normal"/>
    <w:next w:val="Normal"/>
    <w:link w:val="DFMFormFieldsChar"/>
    <w:rsid w:val="003B3F09"/>
    <w:pPr>
      <w:shd w:val="clear" w:color="auto" w:fill="565A5C"/>
    </w:pPr>
    <w:rPr>
      <w:rFonts w:ascii="Arial" w:hAnsi="Arial" w:cs="Times New Roman"/>
      <w:b/>
      <w:color w:val="FFFFFF"/>
      <w:sz w:val="18"/>
      <w:szCs w:val="18"/>
      <w:lang w:val="x-none" w:eastAsia="x-none"/>
    </w:rPr>
  </w:style>
  <w:style w:type="character" w:customStyle="1" w:styleId="NoSpacingChar">
    <w:name w:val="No Spacing Char"/>
    <w:link w:val="NoSpacing"/>
    <w:uiPriority w:val="1"/>
    <w:rsid w:val="007A7DAF"/>
    <w:rPr>
      <w:sz w:val="22"/>
      <w:szCs w:val="22"/>
      <w:lang w:val="en-US" w:eastAsia="en-US" w:bidi="ar-SA"/>
    </w:rPr>
  </w:style>
  <w:style w:type="character" w:customStyle="1" w:styleId="DFMFormtextENChar">
    <w:name w:val="DFM Form text EN Char"/>
    <w:basedOn w:val="NoSpacingChar"/>
    <w:link w:val="DFMFormtextEN"/>
    <w:rsid w:val="007A7DAF"/>
    <w:rPr>
      <w:sz w:val="22"/>
      <w:szCs w:val="22"/>
      <w:lang w:val="en-US" w:eastAsia="en-US" w:bidi="ar-SA"/>
    </w:rPr>
  </w:style>
  <w:style w:type="table" w:styleId="TableGrid">
    <w:name w:val="Table Grid"/>
    <w:basedOn w:val="TableNormal"/>
    <w:uiPriority w:val="59"/>
    <w:rsid w:val="005A1606"/>
    <w:tblP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Pr>
  </w:style>
  <w:style w:type="character" w:customStyle="1" w:styleId="DFMFormFieldsChar">
    <w:name w:val="DFM Form Fields Char"/>
    <w:link w:val="DFMFormFields"/>
    <w:rsid w:val="003B3F09"/>
    <w:rPr>
      <w:rFonts w:ascii="Arial" w:hAnsi="Arial" w:cs="Arial"/>
      <w:b/>
      <w:color w:val="FFFFFF"/>
      <w:sz w:val="18"/>
      <w:szCs w:val="18"/>
      <w:shd w:val="clear" w:color="auto" w:fill="565A5C"/>
    </w:rPr>
  </w:style>
  <w:style w:type="character" w:styleId="Emphasis">
    <w:name w:val="Emphasis"/>
    <w:uiPriority w:val="99"/>
    <w:qFormat/>
    <w:rsid w:val="00975204"/>
    <w:rPr>
      <w:i/>
      <w:iCs/>
    </w:rPr>
  </w:style>
  <w:style w:type="paragraph" w:customStyle="1" w:styleId="DFMHeading1">
    <w:name w:val="DFM Heading1"/>
    <w:basedOn w:val="NoSpacing"/>
    <w:link w:val="DFMHeading1Char"/>
    <w:qFormat/>
    <w:rsid w:val="00587607"/>
    <w:rPr>
      <w:rFonts w:ascii="Arial" w:hAnsi="Arial" w:cs="Times New Roman"/>
      <w:b/>
      <w:color w:val="003478"/>
      <w:sz w:val="24"/>
      <w:szCs w:val="28"/>
      <w:lang w:val="x-none" w:eastAsia="x-none"/>
    </w:rPr>
  </w:style>
  <w:style w:type="paragraph" w:styleId="DocumentMap">
    <w:name w:val="Document Map"/>
    <w:basedOn w:val="Normal"/>
    <w:link w:val="DocumentMapChar"/>
    <w:uiPriority w:val="99"/>
    <w:semiHidden/>
    <w:unhideWhenUsed/>
    <w:rsid w:val="00C6783E"/>
    <w:pPr>
      <w:spacing w:after="0"/>
    </w:pPr>
    <w:rPr>
      <w:rFonts w:ascii="Tahoma" w:hAnsi="Tahoma" w:cs="Times New Roman"/>
      <w:sz w:val="16"/>
      <w:szCs w:val="16"/>
      <w:lang w:val="x-none" w:eastAsia="x-none"/>
    </w:rPr>
  </w:style>
  <w:style w:type="character" w:customStyle="1" w:styleId="DFMHeading1Char">
    <w:name w:val="DFM Heading1 Char"/>
    <w:link w:val="DFMHeading1"/>
    <w:rsid w:val="00587607"/>
    <w:rPr>
      <w:rFonts w:ascii="Arial" w:hAnsi="Arial" w:cs="Arial"/>
      <w:b/>
      <w:color w:val="003478"/>
      <w:sz w:val="24"/>
      <w:szCs w:val="28"/>
    </w:rPr>
  </w:style>
  <w:style w:type="character" w:customStyle="1" w:styleId="DocumentMapChar">
    <w:name w:val="Document Map Char"/>
    <w:link w:val="DocumentMap"/>
    <w:uiPriority w:val="99"/>
    <w:semiHidden/>
    <w:rsid w:val="00C6783E"/>
    <w:rPr>
      <w:rFonts w:ascii="Tahoma" w:hAnsi="Tahoma" w:cs="Tahoma"/>
      <w:sz w:val="16"/>
      <w:szCs w:val="16"/>
    </w:rPr>
  </w:style>
  <w:style w:type="paragraph" w:customStyle="1" w:styleId="a">
    <w:name w:val="شكل العنوان بالعربية"/>
    <w:basedOn w:val="DFMFormTitleEN"/>
    <w:link w:val="Char"/>
    <w:qFormat/>
    <w:rsid w:val="00C171BE"/>
    <w:pPr>
      <w:jc w:val="right"/>
    </w:pPr>
    <w:rPr>
      <w:rFonts w:cs="Arial"/>
      <w:lang w:bidi="ar-AE"/>
    </w:rPr>
  </w:style>
  <w:style w:type="paragraph" w:customStyle="1" w:styleId="a0">
    <w:name w:val="العنوان بالعربية"/>
    <w:basedOn w:val="DFMHeading1"/>
    <w:link w:val="Char0"/>
    <w:qFormat/>
    <w:rsid w:val="00572342"/>
    <w:pPr>
      <w:jc w:val="right"/>
      <w:outlineLvl w:val="0"/>
    </w:pPr>
    <w:rPr>
      <w:rFonts w:cs="Arial"/>
      <w:b w:val="0"/>
      <w:lang w:bidi="ar-AE"/>
    </w:rPr>
  </w:style>
  <w:style w:type="character" w:customStyle="1" w:styleId="Char">
    <w:name w:val="شكل العنوان بالعربية Char"/>
    <w:link w:val="a"/>
    <w:rsid w:val="00C171BE"/>
    <w:rPr>
      <w:rFonts w:ascii="Arial" w:hAnsi="Arial" w:cs="Arial"/>
      <w:color w:val="FFFFFF"/>
      <w:sz w:val="28"/>
      <w:szCs w:val="28"/>
      <w:shd w:val="clear" w:color="auto" w:fill="003478"/>
      <w:lang w:bidi="ar-AE"/>
    </w:rPr>
  </w:style>
  <w:style w:type="paragraph" w:customStyle="1" w:styleId="a1">
    <w:name w:val="شكل النص"/>
    <w:basedOn w:val="DFMFormtextEN"/>
    <w:link w:val="Char1"/>
    <w:qFormat/>
    <w:rsid w:val="00C171BE"/>
    <w:pPr>
      <w:jc w:val="right"/>
    </w:pPr>
    <w:rPr>
      <w:lang w:bidi="ar-AE"/>
    </w:rPr>
  </w:style>
  <w:style w:type="character" w:customStyle="1" w:styleId="Char0">
    <w:name w:val="العنوان بالعربية Char"/>
    <w:link w:val="a0"/>
    <w:rsid w:val="00572342"/>
    <w:rPr>
      <w:rFonts w:ascii="Arial" w:hAnsi="Arial" w:cs="Arial"/>
      <w:b w:val="0"/>
      <w:color w:val="003478"/>
      <w:sz w:val="24"/>
      <w:szCs w:val="28"/>
      <w:lang w:bidi="ar-AE"/>
    </w:rPr>
  </w:style>
  <w:style w:type="table" w:customStyle="1" w:styleId="DFMTableGridAr">
    <w:name w:val="DFM Table Grid Ar"/>
    <w:basedOn w:val="TableNormal"/>
    <w:uiPriority w:val="99"/>
    <w:qFormat/>
    <w:rsid w:val="00651594"/>
    <w:pPr>
      <w:jc w:val="right"/>
    </w:pPr>
    <w:rPr>
      <w:rFonts w:ascii="Arial" w:hAnsi="Arial"/>
      <w:color w:val="000000"/>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style>
  <w:style w:type="character" w:customStyle="1" w:styleId="Char1">
    <w:name w:val="شكل النص Char"/>
    <w:link w:val="a1"/>
    <w:rsid w:val="00C171BE"/>
    <w:rPr>
      <w:rFonts w:ascii="Arial" w:hAnsi="Arial" w:cs="Arial"/>
      <w:sz w:val="18"/>
      <w:szCs w:val="18"/>
      <w:lang w:val="en-US" w:eastAsia="en-US" w:bidi="ar-AE"/>
    </w:rPr>
  </w:style>
  <w:style w:type="table" w:customStyle="1" w:styleId="LightShading-Accent11">
    <w:name w:val="Light Shading - Accent 11"/>
    <w:basedOn w:val="TableNormal"/>
    <w:uiPriority w:val="60"/>
    <w:rsid w:val="00AB297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horttext">
    <w:name w:val="short_text"/>
    <w:basedOn w:val="DefaultParagraphFont"/>
    <w:rsid w:val="009E0E28"/>
  </w:style>
  <w:style w:type="character" w:customStyle="1" w:styleId="hps">
    <w:name w:val="hps"/>
    <w:basedOn w:val="DefaultParagraphFont"/>
    <w:rsid w:val="009E0E28"/>
  </w:style>
  <w:style w:type="table" w:customStyle="1" w:styleId="DFMTableGridEn">
    <w:name w:val="DFM Table Grid En"/>
    <w:basedOn w:val="TableNormal"/>
    <w:uiPriority w:val="99"/>
    <w:qFormat/>
    <w:rsid w:val="00F6361D"/>
    <w:rPr>
      <w:rFonts w:ascii="Arial" w:hAnsi="Arial"/>
      <w:color w:val="000000"/>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style>
  <w:style w:type="paragraph" w:customStyle="1" w:styleId="DFMMainHeading">
    <w:name w:val="DFM Main Heading"/>
    <w:basedOn w:val="DFMHeading1"/>
    <w:link w:val="DFMMainHeadingChar"/>
    <w:qFormat/>
    <w:rsid w:val="00865F98"/>
    <w:pPr>
      <w:spacing w:after="100" w:line="360" w:lineRule="auto"/>
      <w:jc w:val="center"/>
    </w:pPr>
    <w:rPr>
      <w:b w:val="0"/>
      <w:color w:val="000000"/>
      <w:sz w:val="32"/>
    </w:rPr>
  </w:style>
  <w:style w:type="character" w:customStyle="1" w:styleId="DFMMainHeadingChar">
    <w:name w:val="DFM Main Heading Char"/>
    <w:link w:val="DFMMainHeading"/>
    <w:rsid w:val="00865F98"/>
    <w:rPr>
      <w:rFonts w:ascii="Arial" w:hAnsi="Arial" w:cs="Arial"/>
      <w:b w:val="0"/>
      <w:color w:val="000000"/>
      <w:sz w:val="32"/>
      <w:szCs w:val="28"/>
    </w:rPr>
  </w:style>
  <w:style w:type="paragraph" w:styleId="NormalWeb">
    <w:name w:val="Normal (Web)"/>
    <w:basedOn w:val="Normal"/>
    <w:uiPriority w:val="99"/>
    <w:unhideWhenUsed/>
    <w:rsid w:val="005F3817"/>
    <w:pPr>
      <w:spacing w:beforeAutospacing="1" w:afterAutospacing="1"/>
    </w:pPr>
    <w:rPr>
      <w:rFonts w:ascii="Times New Roman" w:eastAsia="Times New Roman" w:hAnsi="Times New Roman" w:cs="Times New Roman"/>
      <w:sz w:val="24"/>
      <w:szCs w:val="24"/>
    </w:rPr>
  </w:style>
  <w:style w:type="character" w:styleId="Hyperlink">
    <w:name w:val="Hyperlink"/>
    <w:unhideWhenUsed/>
    <w:rsid w:val="005F3817"/>
    <w:rPr>
      <w:color w:val="0000FF"/>
      <w:u w:val="single"/>
    </w:rPr>
  </w:style>
  <w:style w:type="character" w:customStyle="1" w:styleId="st1">
    <w:name w:val="st1"/>
    <w:basedOn w:val="DefaultParagraphFont"/>
    <w:rsid w:val="000D0EAB"/>
  </w:style>
  <w:style w:type="paragraph" w:styleId="BodyText">
    <w:name w:val="Body Text"/>
    <w:basedOn w:val="Normal"/>
    <w:link w:val="BodyTextChar"/>
    <w:uiPriority w:val="99"/>
    <w:unhideWhenUsed/>
    <w:rsid w:val="001307A7"/>
    <w:pPr>
      <w:spacing w:before="0" w:after="0"/>
      <w:jc w:val="both"/>
    </w:pPr>
    <w:rPr>
      <w:rFonts w:ascii="Arial" w:hAnsi="Arial" w:cs="Times New Roman"/>
      <w:lang w:val="x-none" w:eastAsia="x-none"/>
    </w:rPr>
  </w:style>
  <w:style w:type="character" w:customStyle="1" w:styleId="BodyTextChar">
    <w:name w:val="Body Text Char"/>
    <w:link w:val="BodyText"/>
    <w:uiPriority w:val="99"/>
    <w:rsid w:val="001307A7"/>
    <w:rPr>
      <w:rFonts w:ascii="Arial" w:hAnsi="Arial"/>
      <w:sz w:val="22"/>
      <w:szCs w:val="22"/>
    </w:rPr>
  </w:style>
  <w:style w:type="character" w:customStyle="1" w:styleId="longtext">
    <w:name w:val="long_text"/>
    <w:basedOn w:val="DefaultParagraphFont"/>
    <w:rsid w:val="001307A7"/>
  </w:style>
  <w:style w:type="paragraph" w:styleId="PlainText">
    <w:name w:val="Plain Text"/>
    <w:basedOn w:val="Normal"/>
    <w:link w:val="PlainTextChar"/>
    <w:uiPriority w:val="99"/>
    <w:unhideWhenUsed/>
    <w:rsid w:val="000D734B"/>
    <w:pPr>
      <w:spacing w:before="0" w:after="0"/>
    </w:pPr>
    <w:rPr>
      <w:rFonts w:ascii="Consolas" w:hAnsi="Consolas" w:cs="Times New Roman"/>
      <w:sz w:val="21"/>
      <w:szCs w:val="21"/>
      <w:lang w:val="x-none"/>
    </w:rPr>
  </w:style>
  <w:style w:type="character" w:customStyle="1" w:styleId="PlainTextChar">
    <w:name w:val="Plain Text Char"/>
    <w:link w:val="PlainText"/>
    <w:uiPriority w:val="99"/>
    <w:rsid w:val="000D734B"/>
    <w:rPr>
      <w:rFonts w:ascii="Consolas" w:eastAsia="Calibri" w:hAnsi="Consolas" w:cs="Arial"/>
      <w:sz w:val="21"/>
      <w:szCs w:val="21"/>
      <w:lang w:eastAsia="en-US"/>
    </w:rPr>
  </w:style>
  <w:style w:type="character" w:customStyle="1" w:styleId="maintext">
    <w:name w:val="maintext"/>
    <w:basedOn w:val="DefaultParagraphFont"/>
    <w:rsid w:val="003B6AA9"/>
  </w:style>
  <w:style w:type="paragraph" w:customStyle="1" w:styleId="Default">
    <w:name w:val="Default"/>
    <w:rsid w:val="0070346F"/>
    <w:pPr>
      <w:autoSpaceDE w:val="0"/>
      <w:autoSpaceDN w:val="0"/>
      <w:adjustRightInd w:val="0"/>
    </w:pPr>
    <w:rPr>
      <w:rFonts w:ascii="Times New Roman" w:hAnsi="Times New Roman" w:cs="Times New Roman"/>
      <w:color w:val="000000"/>
      <w:sz w:val="24"/>
      <w:szCs w:val="24"/>
      <w:lang w:val="en-GB" w:eastAsia="en-GB"/>
    </w:rPr>
  </w:style>
  <w:style w:type="character" w:customStyle="1" w:styleId="ft">
    <w:name w:val="ft"/>
    <w:basedOn w:val="DefaultParagraphFont"/>
    <w:rsid w:val="00062ADC"/>
  </w:style>
  <w:style w:type="paragraph" w:styleId="FootnoteText">
    <w:name w:val="footnote text"/>
    <w:basedOn w:val="Normal"/>
    <w:link w:val="FootnoteTextChar"/>
    <w:uiPriority w:val="99"/>
    <w:semiHidden/>
    <w:unhideWhenUsed/>
    <w:rsid w:val="00B340FE"/>
    <w:pPr>
      <w:spacing w:before="0" w:after="0"/>
    </w:pPr>
    <w:rPr>
      <w:rFonts w:cs="Times New Roman"/>
      <w:sz w:val="20"/>
      <w:szCs w:val="20"/>
    </w:rPr>
  </w:style>
  <w:style w:type="character" w:customStyle="1" w:styleId="FootnoteTextChar">
    <w:name w:val="Footnote Text Char"/>
    <w:link w:val="FootnoteText"/>
    <w:uiPriority w:val="99"/>
    <w:semiHidden/>
    <w:rsid w:val="00B340FE"/>
    <w:rPr>
      <w:rFonts w:eastAsia="Calibri" w:cs="Times New Roman"/>
      <w:lang w:val="en-US" w:eastAsia="en-US"/>
    </w:rPr>
  </w:style>
  <w:style w:type="character" w:styleId="FootnoteReference">
    <w:name w:val="footnote reference"/>
    <w:uiPriority w:val="99"/>
    <w:semiHidden/>
    <w:unhideWhenUsed/>
    <w:rsid w:val="00B340FE"/>
    <w:rPr>
      <w:vertAlign w:val="superscript"/>
    </w:rPr>
  </w:style>
  <w:style w:type="character" w:customStyle="1" w:styleId="st">
    <w:name w:val="st"/>
    <w:basedOn w:val="DefaultParagraphFont"/>
    <w:rsid w:val="00B340FE"/>
  </w:style>
  <w:style w:type="paragraph" w:styleId="z-TopofForm">
    <w:name w:val="HTML Top of Form"/>
    <w:basedOn w:val="Normal"/>
    <w:next w:val="Normal"/>
    <w:link w:val="z-TopofFormChar"/>
    <w:hidden/>
    <w:uiPriority w:val="99"/>
    <w:semiHidden/>
    <w:unhideWhenUsed/>
    <w:rsid w:val="004E4D8F"/>
    <w:pPr>
      <w:pBdr>
        <w:bottom w:val="single" w:sz="6" w:space="1" w:color="auto"/>
      </w:pBdr>
      <w:spacing w:before="0" w:after="0"/>
      <w:jc w:val="center"/>
    </w:pPr>
    <w:rPr>
      <w:rFonts w:ascii="Arial" w:eastAsia="Times New Roman" w:hAnsi="Arial" w:cs="Times New Roman"/>
      <w:vanish/>
      <w:sz w:val="16"/>
      <w:szCs w:val="16"/>
      <w:lang w:val="x-none" w:eastAsia="x-none"/>
    </w:rPr>
  </w:style>
  <w:style w:type="character" w:customStyle="1" w:styleId="z-TopofFormChar">
    <w:name w:val="z-Top of Form Char"/>
    <w:link w:val="z-TopofForm"/>
    <w:uiPriority w:val="99"/>
    <w:semiHidden/>
    <w:rsid w:val="004E4D8F"/>
    <w:rPr>
      <w:rFonts w:ascii="Arial" w:eastAsia="Times New Roman" w:hAnsi="Arial"/>
      <w:vanish/>
      <w:sz w:val="16"/>
      <w:szCs w:val="16"/>
    </w:rPr>
  </w:style>
  <w:style w:type="character" w:customStyle="1" w:styleId="st-stp1-text1">
    <w:name w:val="st-stp1-text1"/>
    <w:rsid w:val="004E4D8F"/>
    <w:rPr>
      <w:color w:val="222222"/>
    </w:rPr>
  </w:style>
  <w:style w:type="character" w:customStyle="1" w:styleId="jfk-butterbar1">
    <w:name w:val="jfk-butterbar1"/>
    <w:rsid w:val="004E4D8F"/>
    <w:rPr>
      <w:sz w:val="17"/>
      <w:szCs w:val="17"/>
      <w:bdr w:val="single" w:sz="2" w:space="0" w:color="auto" w:frame="1"/>
    </w:rPr>
  </w:style>
  <w:style w:type="character" w:customStyle="1" w:styleId="gt-ft-text1">
    <w:name w:val="gt-ft-text1"/>
    <w:basedOn w:val="DefaultParagraphFont"/>
    <w:rsid w:val="004E4D8F"/>
  </w:style>
  <w:style w:type="paragraph" w:styleId="z-BottomofForm">
    <w:name w:val="HTML Bottom of Form"/>
    <w:basedOn w:val="Normal"/>
    <w:next w:val="Normal"/>
    <w:link w:val="z-BottomofFormChar"/>
    <w:hidden/>
    <w:uiPriority w:val="99"/>
    <w:semiHidden/>
    <w:unhideWhenUsed/>
    <w:rsid w:val="004E4D8F"/>
    <w:pPr>
      <w:pBdr>
        <w:top w:val="single" w:sz="6" w:space="1" w:color="auto"/>
      </w:pBdr>
      <w:spacing w:before="0" w:after="0"/>
      <w:jc w:val="center"/>
    </w:pPr>
    <w:rPr>
      <w:rFonts w:ascii="Arial" w:eastAsia="Times New Roman" w:hAnsi="Arial" w:cs="Times New Roman"/>
      <w:vanish/>
      <w:sz w:val="16"/>
      <w:szCs w:val="16"/>
      <w:lang w:val="x-none" w:eastAsia="x-none"/>
    </w:rPr>
  </w:style>
  <w:style w:type="character" w:customStyle="1" w:styleId="z-BottomofFormChar">
    <w:name w:val="z-Bottom of Form Char"/>
    <w:link w:val="z-BottomofForm"/>
    <w:uiPriority w:val="99"/>
    <w:semiHidden/>
    <w:rsid w:val="004E4D8F"/>
    <w:rPr>
      <w:rFonts w:ascii="Arial" w:eastAsia="Times New Roman" w:hAnsi="Arial"/>
      <w:vanish/>
      <w:sz w:val="16"/>
      <w:szCs w:val="16"/>
    </w:rPr>
  </w:style>
  <w:style w:type="paragraph" w:styleId="ListParagraph">
    <w:name w:val="List Paragraph"/>
    <w:basedOn w:val="Normal"/>
    <w:uiPriority w:val="34"/>
    <w:qFormat/>
    <w:rsid w:val="0081682A"/>
    <w:pPr>
      <w:spacing w:before="0" w:after="200" w:line="276" w:lineRule="auto"/>
      <w:ind w:left="720"/>
      <w:contextualSpacing/>
    </w:pPr>
    <w:rPr>
      <w:rFonts w:cs="Times New Roman"/>
      <w:lang w:val="en-GB"/>
    </w:rPr>
  </w:style>
  <w:style w:type="character" w:customStyle="1" w:styleId="large1">
    <w:name w:val="large1"/>
    <w:rsid w:val="006634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7171">
      <w:bodyDiv w:val="1"/>
      <w:marLeft w:val="0"/>
      <w:marRight w:val="0"/>
      <w:marTop w:val="0"/>
      <w:marBottom w:val="0"/>
      <w:divBdr>
        <w:top w:val="none" w:sz="0" w:space="0" w:color="auto"/>
        <w:left w:val="none" w:sz="0" w:space="0" w:color="auto"/>
        <w:bottom w:val="none" w:sz="0" w:space="0" w:color="auto"/>
        <w:right w:val="none" w:sz="0" w:space="0" w:color="auto"/>
      </w:divBdr>
      <w:divsChild>
        <w:div w:id="1504934537">
          <w:marLeft w:val="0"/>
          <w:marRight w:val="0"/>
          <w:marTop w:val="0"/>
          <w:marBottom w:val="0"/>
          <w:divBdr>
            <w:top w:val="none" w:sz="0" w:space="0" w:color="auto"/>
            <w:left w:val="none" w:sz="0" w:space="0" w:color="auto"/>
            <w:bottom w:val="none" w:sz="0" w:space="0" w:color="auto"/>
            <w:right w:val="none" w:sz="0" w:space="0" w:color="auto"/>
          </w:divBdr>
          <w:divsChild>
            <w:div w:id="186187968">
              <w:marLeft w:val="0"/>
              <w:marRight w:val="0"/>
              <w:marTop w:val="0"/>
              <w:marBottom w:val="0"/>
              <w:divBdr>
                <w:top w:val="single" w:sz="6" w:space="31" w:color="F0C36D"/>
                <w:left w:val="single" w:sz="6" w:space="31" w:color="F0C36D"/>
                <w:bottom w:val="single" w:sz="6" w:space="31" w:color="F0C36D"/>
                <w:right w:val="single" w:sz="6" w:space="31" w:color="F0C36D"/>
              </w:divBdr>
            </w:div>
            <w:div w:id="934559875">
              <w:marLeft w:val="0"/>
              <w:marRight w:val="0"/>
              <w:marTop w:val="0"/>
              <w:marBottom w:val="0"/>
              <w:divBdr>
                <w:top w:val="none" w:sz="0" w:space="0" w:color="auto"/>
                <w:left w:val="none" w:sz="0" w:space="0" w:color="auto"/>
                <w:bottom w:val="none" w:sz="0" w:space="0" w:color="auto"/>
                <w:right w:val="none" w:sz="0" w:space="0" w:color="auto"/>
              </w:divBdr>
              <w:divsChild>
                <w:div w:id="1226142459">
                  <w:marLeft w:val="0"/>
                  <w:marRight w:val="0"/>
                  <w:marTop w:val="0"/>
                  <w:marBottom w:val="0"/>
                  <w:divBdr>
                    <w:top w:val="none" w:sz="0" w:space="0" w:color="auto"/>
                    <w:left w:val="none" w:sz="0" w:space="0" w:color="auto"/>
                    <w:bottom w:val="none" w:sz="0" w:space="0" w:color="auto"/>
                    <w:right w:val="none" w:sz="0" w:space="0" w:color="auto"/>
                  </w:divBdr>
                  <w:divsChild>
                    <w:div w:id="1089500237">
                      <w:marLeft w:val="0"/>
                      <w:marRight w:val="0"/>
                      <w:marTop w:val="0"/>
                      <w:marBottom w:val="0"/>
                      <w:divBdr>
                        <w:top w:val="none" w:sz="0" w:space="0" w:color="auto"/>
                        <w:left w:val="none" w:sz="0" w:space="0" w:color="auto"/>
                        <w:bottom w:val="none" w:sz="0" w:space="0" w:color="auto"/>
                        <w:right w:val="none" w:sz="0" w:space="0" w:color="auto"/>
                      </w:divBdr>
                      <w:divsChild>
                        <w:div w:id="1503665976">
                          <w:marLeft w:val="0"/>
                          <w:marRight w:val="0"/>
                          <w:marTop w:val="0"/>
                          <w:marBottom w:val="0"/>
                          <w:divBdr>
                            <w:top w:val="none" w:sz="0" w:space="0" w:color="auto"/>
                            <w:left w:val="none" w:sz="0" w:space="0" w:color="auto"/>
                            <w:bottom w:val="none" w:sz="0" w:space="0" w:color="auto"/>
                            <w:right w:val="none" w:sz="0" w:space="0" w:color="auto"/>
                          </w:divBdr>
                          <w:divsChild>
                            <w:div w:id="1042095745">
                              <w:marLeft w:val="0"/>
                              <w:marRight w:val="0"/>
                              <w:marTop w:val="0"/>
                              <w:marBottom w:val="0"/>
                              <w:divBdr>
                                <w:top w:val="none" w:sz="0" w:space="0" w:color="auto"/>
                                <w:left w:val="none" w:sz="0" w:space="0" w:color="auto"/>
                                <w:bottom w:val="none" w:sz="0" w:space="0" w:color="auto"/>
                                <w:right w:val="none" w:sz="0" w:space="0" w:color="auto"/>
                              </w:divBdr>
                              <w:divsChild>
                                <w:div w:id="1694184376">
                                  <w:marLeft w:val="0"/>
                                  <w:marRight w:val="0"/>
                                  <w:marTop w:val="0"/>
                                  <w:marBottom w:val="0"/>
                                  <w:divBdr>
                                    <w:top w:val="none" w:sz="0" w:space="0" w:color="auto"/>
                                    <w:left w:val="none" w:sz="0" w:space="0" w:color="auto"/>
                                    <w:bottom w:val="none" w:sz="0" w:space="0" w:color="auto"/>
                                    <w:right w:val="none" w:sz="0" w:space="0" w:color="auto"/>
                                  </w:divBdr>
                                  <w:divsChild>
                                    <w:div w:id="301423391">
                                      <w:marLeft w:val="0"/>
                                      <w:marRight w:val="60"/>
                                      <w:marTop w:val="0"/>
                                      <w:marBottom w:val="0"/>
                                      <w:divBdr>
                                        <w:top w:val="none" w:sz="0" w:space="0" w:color="auto"/>
                                        <w:left w:val="none" w:sz="0" w:space="0" w:color="auto"/>
                                        <w:bottom w:val="none" w:sz="0" w:space="0" w:color="auto"/>
                                        <w:right w:val="none" w:sz="0" w:space="0" w:color="auto"/>
                                      </w:divBdr>
                                      <w:divsChild>
                                        <w:div w:id="1259559402">
                                          <w:marLeft w:val="0"/>
                                          <w:marRight w:val="0"/>
                                          <w:marTop w:val="0"/>
                                          <w:marBottom w:val="0"/>
                                          <w:divBdr>
                                            <w:top w:val="none" w:sz="0" w:space="0" w:color="auto"/>
                                            <w:left w:val="none" w:sz="0" w:space="0" w:color="auto"/>
                                            <w:bottom w:val="none" w:sz="0" w:space="0" w:color="auto"/>
                                            <w:right w:val="none" w:sz="0" w:space="0" w:color="auto"/>
                                          </w:divBdr>
                                          <w:divsChild>
                                            <w:div w:id="440536486">
                                              <w:marLeft w:val="0"/>
                                              <w:marRight w:val="0"/>
                                              <w:marTop w:val="0"/>
                                              <w:marBottom w:val="120"/>
                                              <w:divBdr>
                                                <w:top w:val="single" w:sz="6" w:space="0" w:color="F5F5F5"/>
                                                <w:left w:val="single" w:sz="6" w:space="0" w:color="F5F5F5"/>
                                                <w:bottom w:val="single" w:sz="6" w:space="0" w:color="F5F5F5"/>
                                                <w:right w:val="single" w:sz="6" w:space="0" w:color="F5F5F5"/>
                                              </w:divBdr>
                                              <w:divsChild>
                                                <w:div w:id="1127315672">
                                                  <w:marLeft w:val="0"/>
                                                  <w:marRight w:val="0"/>
                                                  <w:marTop w:val="0"/>
                                                  <w:marBottom w:val="0"/>
                                                  <w:divBdr>
                                                    <w:top w:val="none" w:sz="0" w:space="0" w:color="auto"/>
                                                    <w:left w:val="none" w:sz="0" w:space="0" w:color="auto"/>
                                                    <w:bottom w:val="none" w:sz="0" w:space="0" w:color="auto"/>
                                                    <w:right w:val="none" w:sz="0" w:space="0" w:color="auto"/>
                                                  </w:divBdr>
                                                  <w:divsChild>
                                                    <w:div w:id="187723298">
                                                      <w:marLeft w:val="0"/>
                                                      <w:marRight w:val="0"/>
                                                      <w:marTop w:val="0"/>
                                                      <w:marBottom w:val="0"/>
                                                      <w:divBdr>
                                                        <w:top w:val="none" w:sz="0" w:space="0" w:color="auto"/>
                                                        <w:left w:val="none" w:sz="0" w:space="0" w:color="auto"/>
                                                        <w:bottom w:val="none" w:sz="0" w:space="0" w:color="auto"/>
                                                        <w:right w:val="none" w:sz="0" w:space="0" w:color="auto"/>
                                                      </w:divBdr>
                                                      <w:divsChild>
                                                        <w:div w:id="874274746">
                                                          <w:marLeft w:val="120"/>
                                                          <w:marRight w:val="0"/>
                                                          <w:marTop w:val="90"/>
                                                          <w:marBottom w:val="0"/>
                                                          <w:divBdr>
                                                            <w:top w:val="none" w:sz="0" w:space="0" w:color="auto"/>
                                                            <w:left w:val="none" w:sz="0" w:space="0" w:color="auto"/>
                                                            <w:bottom w:val="none" w:sz="0" w:space="0" w:color="auto"/>
                                                            <w:right w:val="none" w:sz="0" w:space="0" w:color="auto"/>
                                                          </w:divBdr>
                                                        </w:div>
                                                      </w:divsChild>
                                                    </w:div>
                                                    <w:div w:id="1928271831">
                                                      <w:marLeft w:val="0"/>
                                                      <w:marRight w:val="0"/>
                                                      <w:marTop w:val="0"/>
                                                      <w:marBottom w:val="0"/>
                                                      <w:divBdr>
                                                        <w:top w:val="none" w:sz="0" w:space="0" w:color="auto"/>
                                                        <w:left w:val="none" w:sz="0" w:space="0" w:color="auto"/>
                                                        <w:bottom w:val="none" w:sz="0" w:space="0" w:color="auto"/>
                                                        <w:right w:val="none" w:sz="0" w:space="0" w:color="auto"/>
                                                      </w:divBdr>
                                                      <w:divsChild>
                                                        <w:div w:id="6723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90133">
                                                  <w:marLeft w:val="0"/>
                                                  <w:marRight w:val="0"/>
                                                  <w:marTop w:val="0"/>
                                                  <w:marBottom w:val="0"/>
                                                  <w:divBdr>
                                                    <w:top w:val="none" w:sz="0" w:space="0" w:color="auto"/>
                                                    <w:left w:val="none" w:sz="0" w:space="0" w:color="auto"/>
                                                    <w:bottom w:val="none" w:sz="0" w:space="0" w:color="auto"/>
                                                    <w:right w:val="none" w:sz="0" w:space="0" w:color="auto"/>
                                                  </w:divBdr>
                                                  <w:divsChild>
                                                    <w:div w:id="12814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8728">
                                              <w:marLeft w:val="0"/>
                                              <w:marRight w:val="0"/>
                                              <w:marTop w:val="0"/>
                                              <w:marBottom w:val="0"/>
                                              <w:divBdr>
                                                <w:top w:val="none" w:sz="0" w:space="0" w:color="auto"/>
                                                <w:left w:val="none" w:sz="0" w:space="0" w:color="auto"/>
                                                <w:bottom w:val="none" w:sz="0" w:space="0" w:color="auto"/>
                                                <w:right w:val="none" w:sz="0" w:space="0" w:color="auto"/>
                                              </w:divBdr>
                                              <w:divsChild>
                                                <w:div w:id="457182313">
                                                  <w:marLeft w:val="0"/>
                                                  <w:marRight w:val="0"/>
                                                  <w:marTop w:val="180"/>
                                                  <w:marBottom w:val="0"/>
                                                  <w:divBdr>
                                                    <w:top w:val="single" w:sz="6" w:space="0" w:color="EBEBEB"/>
                                                    <w:left w:val="single" w:sz="6" w:space="0" w:color="EBEBEB"/>
                                                    <w:bottom w:val="single" w:sz="6" w:space="0" w:color="EBEBEB"/>
                                                    <w:right w:val="single" w:sz="6" w:space="0" w:color="EBEBEB"/>
                                                  </w:divBdr>
                                                  <w:divsChild>
                                                    <w:div w:id="859196832">
                                                      <w:marLeft w:val="0"/>
                                                      <w:marRight w:val="0"/>
                                                      <w:marTop w:val="0"/>
                                                      <w:marBottom w:val="0"/>
                                                      <w:divBdr>
                                                        <w:top w:val="none" w:sz="0" w:space="0" w:color="auto"/>
                                                        <w:left w:val="none" w:sz="0" w:space="0" w:color="auto"/>
                                                        <w:bottom w:val="none" w:sz="0" w:space="0" w:color="auto"/>
                                                        <w:right w:val="none" w:sz="0" w:space="0" w:color="auto"/>
                                                      </w:divBdr>
                                                      <w:divsChild>
                                                        <w:div w:id="1049645543">
                                                          <w:marLeft w:val="0"/>
                                                          <w:marRight w:val="0"/>
                                                          <w:marTop w:val="0"/>
                                                          <w:marBottom w:val="0"/>
                                                          <w:divBdr>
                                                            <w:top w:val="none" w:sz="0" w:space="0" w:color="auto"/>
                                                            <w:left w:val="none" w:sz="0" w:space="0" w:color="auto"/>
                                                            <w:bottom w:val="none" w:sz="0" w:space="0" w:color="auto"/>
                                                            <w:right w:val="none" w:sz="0" w:space="0" w:color="auto"/>
                                                          </w:divBdr>
                                                          <w:divsChild>
                                                            <w:div w:id="14132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857">
                                                      <w:marLeft w:val="0"/>
                                                      <w:marRight w:val="0"/>
                                                      <w:marTop w:val="0"/>
                                                      <w:marBottom w:val="0"/>
                                                      <w:divBdr>
                                                        <w:top w:val="none" w:sz="0" w:space="0" w:color="auto"/>
                                                        <w:left w:val="none" w:sz="0" w:space="0" w:color="auto"/>
                                                        <w:bottom w:val="none" w:sz="0" w:space="0" w:color="auto"/>
                                                        <w:right w:val="none" w:sz="0" w:space="0" w:color="auto"/>
                                                      </w:divBdr>
                                                      <w:divsChild>
                                                        <w:div w:id="1046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33507">
                                              <w:marLeft w:val="0"/>
                                              <w:marRight w:val="0"/>
                                              <w:marTop w:val="180"/>
                                              <w:marBottom w:val="0"/>
                                              <w:divBdr>
                                                <w:top w:val="none" w:sz="0" w:space="0" w:color="auto"/>
                                                <w:left w:val="none" w:sz="0" w:space="0" w:color="auto"/>
                                                <w:bottom w:val="none" w:sz="0" w:space="0" w:color="auto"/>
                                                <w:right w:val="none" w:sz="0" w:space="0" w:color="auto"/>
                                              </w:divBdr>
                                            </w:div>
                                            <w:div w:id="2014608552">
                                              <w:marLeft w:val="0"/>
                                              <w:marRight w:val="0"/>
                                              <w:marTop w:val="240"/>
                                              <w:marBottom w:val="0"/>
                                              <w:divBdr>
                                                <w:top w:val="single" w:sz="6" w:space="6" w:color="EBEBEB"/>
                                                <w:left w:val="single" w:sz="6" w:space="6" w:color="EBEBEB"/>
                                                <w:bottom w:val="single" w:sz="6" w:space="6" w:color="EBEBEB"/>
                                                <w:right w:val="single" w:sz="6" w:space="6" w:color="EBEBEB"/>
                                              </w:divBdr>
                                              <w:divsChild>
                                                <w:div w:id="1178272941">
                                                  <w:marLeft w:val="0"/>
                                                  <w:marRight w:val="0"/>
                                                  <w:marTop w:val="0"/>
                                                  <w:marBottom w:val="0"/>
                                                  <w:divBdr>
                                                    <w:top w:val="none" w:sz="0" w:space="0" w:color="auto"/>
                                                    <w:left w:val="none" w:sz="0" w:space="0" w:color="auto"/>
                                                    <w:bottom w:val="none" w:sz="0" w:space="0" w:color="auto"/>
                                                    <w:right w:val="none" w:sz="0" w:space="0" w:color="auto"/>
                                                  </w:divBdr>
                                                  <w:divsChild>
                                                    <w:div w:id="3305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13161">
                              <w:marLeft w:val="0"/>
                              <w:marRight w:val="0"/>
                              <w:marTop w:val="240"/>
                              <w:marBottom w:val="0"/>
                              <w:divBdr>
                                <w:top w:val="none" w:sz="0" w:space="0" w:color="auto"/>
                                <w:left w:val="none" w:sz="0" w:space="0" w:color="auto"/>
                                <w:bottom w:val="none" w:sz="0" w:space="0" w:color="auto"/>
                                <w:right w:val="none" w:sz="0" w:space="0" w:color="auto"/>
                              </w:divBdr>
                            </w:div>
                            <w:div w:id="1861123120">
                              <w:marLeft w:val="0"/>
                              <w:marRight w:val="0"/>
                              <w:marTop w:val="240"/>
                              <w:marBottom w:val="525"/>
                              <w:divBdr>
                                <w:top w:val="none" w:sz="0" w:space="0" w:color="auto"/>
                                <w:left w:val="none" w:sz="0" w:space="0" w:color="auto"/>
                                <w:bottom w:val="none" w:sz="0" w:space="0" w:color="auto"/>
                                <w:right w:val="none" w:sz="0" w:space="0" w:color="auto"/>
                              </w:divBdr>
                              <w:divsChild>
                                <w:div w:id="9091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493954">
              <w:marLeft w:val="0"/>
              <w:marRight w:val="0"/>
              <w:marTop w:val="0"/>
              <w:marBottom w:val="0"/>
              <w:divBdr>
                <w:top w:val="single" w:sz="6" w:space="31" w:color="F0C36D"/>
                <w:left w:val="single" w:sz="6" w:space="31" w:color="F0C36D"/>
                <w:bottom w:val="single" w:sz="6" w:space="31" w:color="F0C36D"/>
                <w:right w:val="single" w:sz="6" w:space="31" w:color="F0C36D"/>
              </w:divBdr>
            </w:div>
            <w:div w:id="1895921658">
              <w:marLeft w:val="0"/>
              <w:marRight w:val="0"/>
              <w:marTop w:val="0"/>
              <w:marBottom w:val="0"/>
              <w:divBdr>
                <w:top w:val="single" w:sz="6" w:space="31" w:color="F0C36D"/>
                <w:left w:val="single" w:sz="6" w:space="31" w:color="F0C36D"/>
                <w:bottom w:val="single" w:sz="6" w:space="31" w:color="F0C36D"/>
                <w:right w:val="single" w:sz="6" w:space="31" w:color="F0C36D"/>
              </w:divBdr>
            </w:div>
            <w:div w:id="2065636971">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70098671">
      <w:bodyDiv w:val="1"/>
      <w:marLeft w:val="0"/>
      <w:marRight w:val="0"/>
      <w:marTop w:val="0"/>
      <w:marBottom w:val="0"/>
      <w:divBdr>
        <w:top w:val="none" w:sz="0" w:space="0" w:color="auto"/>
        <w:left w:val="none" w:sz="0" w:space="0" w:color="auto"/>
        <w:bottom w:val="none" w:sz="0" w:space="0" w:color="auto"/>
        <w:right w:val="none" w:sz="0" w:space="0" w:color="auto"/>
      </w:divBdr>
    </w:div>
    <w:div w:id="193081504">
      <w:bodyDiv w:val="1"/>
      <w:marLeft w:val="0"/>
      <w:marRight w:val="0"/>
      <w:marTop w:val="0"/>
      <w:marBottom w:val="0"/>
      <w:divBdr>
        <w:top w:val="none" w:sz="0" w:space="0" w:color="auto"/>
        <w:left w:val="none" w:sz="0" w:space="0" w:color="auto"/>
        <w:bottom w:val="none" w:sz="0" w:space="0" w:color="auto"/>
        <w:right w:val="none" w:sz="0" w:space="0" w:color="auto"/>
      </w:divBdr>
    </w:div>
    <w:div w:id="289752262">
      <w:bodyDiv w:val="1"/>
      <w:marLeft w:val="0"/>
      <w:marRight w:val="0"/>
      <w:marTop w:val="0"/>
      <w:marBottom w:val="0"/>
      <w:divBdr>
        <w:top w:val="none" w:sz="0" w:space="0" w:color="auto"/>
        <w:left w:val="none" w:sz="0" w:space="0" w:color="auto"/>
        <w:bottom w:val="none" w:sz="0" w:space="0" w:color="auto"/>
        <w:right w:val="none" w:sz="0" w:space="0" w:color="auto"/>
      </w:divBdr>
    </w:div>
    <w:div w:id="363285308">
      <w:bodyDiv w:val="1"/>
      <w:marLeft w:val="0"/>
      <w:marRight w:val="0"/>
      <w:marTop w:val="0"/>
      <w:marBottom w:val="0"/>
      <w:divBdr>
        <w:top w:val="none" w:sz="0" w:space="0" w:color="auto"/>
        <w:left w:val="none" w:sz="0" w:space="0" w:color="auto"/>
        <w:bottom w:val="none" w:sz="0" w:space="0" w:color="auto"/>
        <w:right w:val="none" w:sz="0" w:space="0" w:color="auto"/>
      </w:divBdr>
    </w:div>
    <w:div w:id="397634553">
      <w:bodyDiv w:val="1"/>
      <w:marLeft w:val="0"/>
      <w:marRight w:val="0"/>
      <w:marTop w:val="0"/>
      <w:marBottom w:val="0"/>
      <w:divBdr>
        <w:top w:val="none" w:sz="0" w:space="0" w:color="auto"/>
        <w:left w:val="none" w:sz="0" w:space="0" w:color="auto"/>
        <w:bottom w:val="none" w:sz="0" w:space="0" w:color="auto"/>
        <w:right w:val="none" w:sz="0" w:space="0" w:color="auto"/>
      </w:divBdr>
    </w:div>
    <w:div w:id="406994508">
      <w:bodyDiv w:val="1"/>
      <w:marLeft w:val="0"/>
      <w:marRight w:val="0"/>
      <w:marTop w:val="0"/>
      <w:marBottom w:val="0"/>
      <w:divBdr>
        <w:top w:val="none" w:sz="0" w:space="0" w:color="auto"/>
        <w:left w:val="none" w:sz="0" w:space="0" w:color="auto"/>
        <w:bottom w:val="none" w:sz="0" w:space="0" w:color="auto"/>
        <w:right w:val="none" w:sz="0" w:space="0" w:color="auto"/>
      </w:divBdr>
    </w:div>
    <w:div w:id="467741805">
      <w:bodyDiv w:val="1"/>
      <w:marLeft w:val="0"/>
      <w:marRight w:val="0"/>
      <w:marTop w:val="0"/>
      <w:marBottom w:val="0"/>
      <w:divBdr>
        <w:top w:val="none" w:sz="0" w:space="0" w:color="auto"/>
        <w:left w:val="none" w:sz="0" w:space="0" w:color="auto"/>
        <w:bottom w:val="none" w:sz="0" w:space="0" w:color="auto"/>
        <w:right w:val="none" w:sz="0" w:space="0" w:color="auto"/>
      </w:divBdr>
    </w:div>
    <w:div w:id="489564126">
      <w:bodyDiv w:val="1"/>
      <w:marLeft w:val="0"/>
      <w:marRight w:val="0"/>
      <w:marTop w:val="0"/>
      <w:marBottom w:val="0"/>
      <w:divBdr>
        <w:top w:val="none" w:sz="0" w:space="0" w:color="auto"/>
        <w:left w:val="none" w:sz="0" w:space="0" w:color="auto"/>
        <w:bottom w:val="none" w:sz="0" w:space="0" w:color="auto"/>
        <w:right w:val="none" w:sz="0" w:space="0" w:color="auto"/>
      </w:divBdr>
    </w:div>
    <w:div w:id="619263056">
      <w:bodyDiv w:val="1"/>
      <w:marLeft w:val="0"/>
      <w:marRight w:val="0"/>
      <w:marTop w:val="0"/>
      <w:marBottom w:val="0"/>
      <w:divBdr>
        <w:top w:val="none" w:sz="0" w:space="0" w:color="auto"/>
        <w:left w:val="none" w:sz="0" w:space="0" w:color="auto"/>
        <w:bottom w:val="none" w:sz="0" w:space="0" w:color="auto"/>
        <w:right w:val="none" w:sz="0" w:space="0" w:color="auto"/>
      </w:divBdr>
    </w:div>
    <w:div w:id="709308882">
      <w:bodyDiv w:val="1"/>
      <w:marLeft w:val="0"/>
      <w:marRight w:val="0"/>
      <w:marTop w:val="0"/>
      <w:marBottom w:val="0"/>
      <w:divBdr>
        <w:top w:val="none" w:sz="0" w:space="0" w:color="auto"/>
        <w:left w:val="none" w:sz="0" w:space="0" w:color="auto"/>
        <w:bottom w:val="none" w:sz="0" w:space="0" w:color="auto"/>
        <w:right w:val="none" w:sz="0" w:space="0" w:color="auto"/>
      </w:divBdr>
    </w:div>
    <w:div w:id="717778525">
      <w:bodyDiv w:val="1"/>
      <w:marLeft w:val="0"/>
      <w:marRight w:val="0"/>
      <w:marTop w:val="0"/>
      <w:marBottom w:val="0"/>
      <w:divBdr>
        <w:top w:val="none" w:sz="0" w:space="0" w:color="auto"/>
        <w:left w:val="none" w:sz="0" w:space="0" w:color="auto"/>
        <w:bottom w:val="none" w:sz="0" w:space="0" w:color="auto"/>
        <w:right w:val="none" w:sz="0" w:space="0" w:color="auto"/>
      </w:divBdr>
    </w:div>
    <w:div w:id="840898872">
      <w:bodyDiv w:val="1"/>
      <w:marLeft w:val="0"/>
      <w:marRight w:val="0"/>
      <w:marTop w:val="0"/>
      <w:marBottom w:val="0"/>
      <w:divBdr>
        <w:top w:val="none" w:sz="0" w:space="0" w:color="auto"/>
        <w:left w:val="none" w:sz="0" w:space="0" w:color="auto"/>
        <w:bottom w:val="none" w:sz="0" w:space="0" w:color="auto"/>
        <w:right w:val="none" w:sz="0" w:space="0" w:color="auto"/>
      </w:divBdr>
    </w:div>
    <w:div w:id="962468883">
      <w:bodyDiv w:val="1"/>
      <w:marLeft w:val="0"/>
      <w:marRight w:val="0"/>
      <w:marTop w:val="0"/>
      <w:marBottom w:val="0"/>
      <w:divBdr>
        <w:top w:val="none" w:sz="0" w:space="0" w:color="auto"/>
        <w:left w:val="none" w:sz="0" w:space="0" w:color="auto"/>
        <w:bottom w:val="none" w:sz="0" w:space="0" w:color="auto"/>
        <w:right w:val="none" w:sz="0" w:space="0" w:color="auto"/>
      </w:divBdr>
    </w:div>
    <w:div w:id="1093552127">
      <w:bodyDiv w:val="1"/>
      <w:marLeft w:val="0"/>
      <w:marRight w:val="0"/>
      <w:marTop w:val="0"/>
      <w:marBottom w:val="0"/>
      <w:divBdr>
        <w:top w:val="none" w:sz="0" w:space="0" w:color="auto"/>
        <w:left w:val="none" w:sz="0" w:space="0" w:color="auto"/>
        <w:bottom w:val="none" w:sz="0" w:space="0" w:color="auto"/>
        <w:right w:val="none" w:sz="0" w:space="0" w:color="auto"/>
      </w:divBdr>
    </w:div>
    <w:div w:id="1227689938">
      <w:bodyDiv w:val="1"/>
      <w:marLeft w:val="0"/>
      <w:marRight w:val="0"/>
      <w:marTop w:val="0"/>
      <w:marBottom w:val="0"/>
      <w:divBdr>
        <w:top w:val="none" w:sz="0" w:space="0" w:color="auto"/>
        <w:left w:val="none" w:sz="0" w:space="0" w:color="auto"/>
        <w:bottom w:val="none" w:sz="0" w:space="0" w:color="auto"/>
        <w:right w:val="none" w:sz="0" w:space="0" w:color="auto"/>
      </w:divBdr>
    </w:div>
    <w:div w:id="1246375067">
      <w:bodyDiv w:val="1"/>
      <w:marLeft w:val="0"/>
      <w:marRight w:val="0"/>
      <w:marTop w:val="0"/>
      <w:marBottom w:val="0"/>
      <w:divBdr>
        <w:top w:val="none" w:sz="0" w:space="0" w:color="auto"/>
        <w:left w:val="none" w:sz="0" w:space="0" w:color="auto"/>
        <w:bottom w:val="none" w:sz="0" w:space="0" w:color="auto"/>
        <w:right w:val="none" w:sz="0" w:space="0" w:color="auto"/>
      </w:divBdr>
    </w:div>
    <w:div w:id="1299800064">
      <w:bodyDiv w:val="1"/>
      <w:marLeft w:val="0"/>
      <w:marRight w:val="0"/>
      <w:marTop w:val="0"/>
      <w:marBottom w:val="0"/>
      <w:divBdr>
        <w:top w:val="none" w:sz="0" w:space="0" w:color="auto"/>
        <w:left w:val="none" w:sz="0" w:space="0" w:color="auto"/>
        <w:bottom w:val="none" w:sz="0" w:space="0" w:color="auto"/>
        <w:right w:val="none" w:sz="0" w:space="0" w:color="auto"/>
      </w:divBdr>
      <w:divsChild>
        <w:div w:id="569584935">
          <w:marLeft w:val="0"/>
          <w:marRight w:val="0"/>
          <w:marTop w:val="0"/>
          <w:marBottom w:val="0"/>
          <w:divBdr>
            <w:top w:val="none" w:sz="0" w:space="0" w:color="auto"/>
            <w:left w:val="none" w:sz="0" w:space="0" w:color="auto"/>
            <w:bottom w:val="none" w:sz="0" w:space="0" w:color="auto"/>
            <w:right w:val="none" w:sz="0" w:space="0" w:color="auto"/>
          </w:divBdr>
          <w:divsChild>
            <w:div w:id="28382123">
              <w:marLeft w:val="0"/>
              <w:marRight w:val="0"/>
              <w:marTop w:val="0"/>
              <w:marBottom w:val="0"/>
              <w:divBdr>
                <w:top w:val="none" w:sz="0" w:space="0" w:color="auto"/>
                <w:left w:val="none" w:sz="0" w:space="0" w:color="auto"/>
                <w:bottom w:val="none" w:sz="0" w:space="0" w:color="auto"/>
                <w:right w:val="none" w:sz="0" w:space="0" w:color="auto"/>
              </w:divBdr>
              <w:divsChild>
                <w:div w:id="611014358">
                  <w:marLeft w:val="0"/>
                  <w:marRight w:val="0"/>
                  <w:marTop w:val="0"/>
                  <w:marBottom w:val="0"/>
                  <w:divBdr>
                    <w:top w:val="none" w:sz="0" w:space="0" w:color="auto"/>
                    <w:left w:val="none" w:sz="0" w:space="0" w:color="auto"/>
                    <w:bottom w:val="none" w:sz="0" w:space="0" w:color="auto"/>
                    <w:right w:val="none" w:sz="0" w:space="0" w:color="auto"/>
                  </w:divBdr>
                  <w:divsChild>
                    <w:div w:id="121582393">
                      <w:marLeft w:val="0"/>
                      <w:marRight w:val="0"/>
                      <w:marTop w:val="0"/>
                      <w:marBottom w:val="0"/>
                      <w:divBdr>
                        <w:top w:val="none" w:sz="0" w:space="0" w:color="auto"/>
                        <w:left w:val="none" w:sz="0" w:space="0" w:color="auto"/>
                        <w:bottom w:val="none" w:sz="0" w:space="0" w:color="auto"/>
                        <w:right w:val="none" w:sz="0" w:space="0" w:color="auto"/>
                      </w:divBdr>
                      <w:divsChild>
                        <w:div w:id="638344762">
                          <w:marLeft w:val="0"/>
                          <w:marRight w:val="0"/>
                          <w:marTop w:val="0"/>
                          <w:marBottom w:val="0"/>
                          <w:divBdr>
                            <w:top w:val="none" w:sz="0" w:space="0" w:color="auto"/>
                            <w:left w:val="none" w:sz="0" w:space="0" w:color="auto"/>
                            <w:bottom w:val="none" w:sz="0" w:space="0" w:color="auto"/>
                            <w:right w:val="none" w:sz="0" w:space="0" w:color="auto"/>
                          </w:divBdr>
                          <w:divsChild>
                            <w:div w:id="1022898440">
                              <w:marLeft w:val="0"/>
                              <w:marRight w:val="0"/>
                              <w:marTop w:val="0"/>
                              <w:marBottom w:val="0"/>
                              <w:divBdr>
                                <w:top w:val="none" w:sz="0" w:space="0" w:color="auto"/>
                                <w:left w:val="none" w:sz="0" w:space="0" w:color="auto"/>
                                <w:bottom w:val="none" w:sz="0" w:space="0" w:color="auto"/>
                                <w:right w:val="none" w:sz="0" w:space="0" w:color="auto"/>
                              </w:divBdr>
                              <w:divsChild>
                                <w:div w:id="65808071">
                                  <w:marLeft w:val="0"/>
                                  <w:marRight w:val="0"/>
                                  <w:marTop w:val="0"/>
                                  <w:marBottom w:val="0"/>
                                  <w:divBdr>
                                    <w:top w:val="none" w:sz="0" w:space="0" w:color="auto"/>
                                    <w:left w:val="none" w:sz="0" w:space="0" w:color="auto"/>
                                    <w:bottom w:val="none" w:sz="0" w:space="0" w:color="auto"/>
                                    <w:right w:val="none" w:sz="0" w:space="0" w:color="auto"/>
                                  </w:divBdr>
                                  <w:divsChild>
                                    <w:div w:id="672342585">
                                      <w:marLeft w:val="0"/>
                                      <w:marRight w:val="60"/>
                                      <w:marTop w:val="0"/>
                                      <w:marBottom w:val="0"/>
                                      <w:divBdr>
                                        <w:top w:val="none" w:sz="0" w:space="0" w:color="auto"/>
                                        <w:left w:val="none" w:sz="0" w:space="0" w:color="auto"/>
                                        <w:bottom w:val="none" w:sz="0" w:space="0" w:color="auto"/>
                                        <w:right w:val="none" w:sz="0" w:space="0" w:color="auto"/>
                                      </w:divBdr>
                                      <w:divsChild>
                                        <w:div w:id="716320232">
                                          <w:marLeft w:val="0"/>
                                          <w:marRight w:val="0"/>
                                          <w:marTop w:val="0"/>
                                          <w:marBottom w:val="0"/>
                                          <w:divBdr>
                                            <w:top w:val="none" w:sz="0" w:space="0" w:color="auto"/>
                                            <w:left w:val="none" w:sz="0" w:space="0" w:color="auto"/>
                                            <w:bottom w:val="none" w:sz="0" w:space="0" w:color="auto"/>
                                            <w:right w:val="none" w:sz="0" w:space="0" w:color="auto"/>
                                          </w:divBdr>
                                          <w:divsChild>
                                            <w:div w:id="890380248">
                                              <w:marLeft w:val="0"/>
                                              <w:marRight w:val="0"/>
                                              <w:marTop w:val="0"/>
                                              <w:marBottom w:val="120"/>
                                              <w:divBdr>
                                                <w:top w:val="single" w:sz="6" w:space="0" w:color="F5F5F5"/>
                                                <w:left w:val="single" w:sz="6" w:space="0" w:color="F5F5F5"/>
                                                <w:bottom w:val="single" w:sz="6" w:space="0" w:color="F5F5F5"/>
                                                <w:right w:val="single" w:sz="6" w:space="0" w:color="F5F5F5"/>
                                              </w:divBdr>
                                              <w:divsChild>
                                                <w:div w:id="1198812960">
                                                  <w:marLeft w:val="0"/>
                                                  <w:marRight w:val="0"/>
                                                  <w:marTop w:val="0"/>
                                                  <w:marBottom w:val="0"/>
                                                  <w:divBdr>
                                                    <w:top w:val="none" w:sz="0" w:space="0" w:color="auto"/>
                                                    <w:left w:val="none" w:sz="0" w:space="0" w:color="auto"/>
                                                    <w:bottom w:val="none" w:sz="0" w:space="0" w:color="auto"/>
                                                    <w:right w:val="none" w:sz="0" w:space="0" w:color="auto"/>
                                                  </w:divBdr>
                                                  <w:divsChild>
                                                    <w:div w:id="16158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784983">
      <w:bodyDiv w:val="1"/>
      <w:marLeft w:val="0"/>
      <w:marRight w:val="0"/>
      <w:marTop w:val="0"/>
      <w:marBottom w:val="0"/>
      <w:divBdr>
        <w:top w:val="none" w:sz="0" w:space="0" w:color="auto"/>
        <w:left w:val="none" w:sz="0" w:space="0" w:color="auto"/>
        <w:bottom w:val="none" w:sz="0" w:space="0" w:color="auto"/>
        <w:right w:val="none" w:sz="0" w:space="0" w:color="auto"/>
      </w:divBdr>
    </w:div>
    <w:div w:id="1409502905">
      <w:bodyDiv w:val="1"/>
      <w:marLeft w:val="0"/>
      <w:marRight w:val="0"/>
      <w:marTop w:val="0"/>
      <w:marBottom w:val="0"/>
      <w:divBdr>
        <w:top w:val="none" w:sz="0" w:space="0" w:color="auto"/>
        <w:left w:val="none" w:sz="0" w:space="0" w:color="auto"/>
        <w:bottom w:val="none" w:sz="0" w:space="0" w:color="auto"/>
        <w:right w:val="none" w:sz="0" w:space="0" w:color="auto"/>
      </w:divBdr>
    </w:div>
    <w:div w:id="1488328201">
      <w:bodyDiv w:val="1"/>
      <w:marLeft w:val="0"/>
      <w:marRight w:val="0"/>
      <w:marTop w:val="0"/>
      <w:marBottom w:val="0"/>
      <w:divBdr>
        <w:top w:val="none" w:sz="0" w:space="0" w:color="auto"/>
        <w:left w:val="none" w:sz="0" w:space="0" w:color="auto"/>
        <w:bottom w:val="none" w:sz="0" w:space="0" w:color="auto"/>
        <w:right w:val="none" w:sz="0" w:space="0" w:color="auto"/>
      </w:divBdr>
    </w:div>
    <w:div w:id="1631128992">
      <w:bodyDiv w:val="1"/>
      <w:marLeft w:val="0"/>
      <w:marRight w:val="0"/>
      <w:marTop w:val="0"/>
      <w:marBottom w:val="0"/>
      <w:divBdr>
        <w:top w:val="none" w:sz="0" w:space="0" w:color="auto"/>
        <w:left w:val="none" w:sz="0" w:space="0" w:color="auto"/>
        <w:bottom w:val="none" w:sz="0" w:space="0" w:color="auto"/>
        <w:right w:val="none" w:sz="0" w:space="0" w:color="auto"/>
      </w:divBdr>
    </w:div>
    <w:div w:id="1768845581">
      <w:bodyDiv w:val="1"/>
      <w:marLeft w:val="0"/>
      <w:marRight w:val="0"/>
      <w:marTop w:val="0"/>
      <w:marBottom w:val="0"/>
      <w:divBdr>
        <w:top w:val="none" w:sz="0" w:space="0" w:color="auto"/>
        <w:left w:val="none" w:sz="0" w:space="0" w:color="auto"/>
        <w:bottom w:val="none" w:sz="0" w:space="0" w:color="auto"/>
        <w:right w:val="none" w:sz="0" w:space="0" w:color="auto"/>
      </w:divBdr>
    </w:div>
    <w:div w:id="1937859561">
      <w:bodyDiv w:val="1"/>
      <w:marLeft w:val="0"/>
      <w:marRight w:val="0"/>
      <w:marTop w:val="0"/>
      <w:marBottom w:val="0"/>
      <w:divBdr>
        <w:top w:val="none" w:sz="0" w:space="0" w:color="auto"/>
        <w:left w:val="none" w:sz="0" w:space="0" w:color="auto"/>
        <w:bottom w:val="none" w:sz="0" w:space="0" w:color="auto"/>
        <w:right w:val="none" w:sz="0" w:space="0" w:color="auto"/>
      </w:divBdr>
    </w:div>
    <w:div w:id="1939635679">
      <w:bodyDiv w:val="1"/>
      <w:marLeft w:val="0"/>
      <w:marRight w:val="0"/>
      <w:marTop w:val="0"/>
      <w:marBottom w:val="0"/>
      <w:divBdr>
        <w:top w:val="none" w:sz="0" w:space="0" w:color="auto"/>
        <w:left w:val="none" w:sz="0" w:space="0" w:color="auto"/>
        <w:bottom w:val="none" w:sz="0" w:space="0" w:color="auto"/>
        <w:right w:val="none" w:sz="0" w:space="0" w:color="auto"/>
      </w:divBdr>
    </w:div>
    <w:div w:id="1957060653">
      <w:bodyDiv w:val="1"/>
      <w:marLeft w:val="0"/>
      <w:marRight w:val="0"/>
      <w:marTop w:val="0"/>
      <w:marBottom w:val="0"/>
      <w:divBdr>
        <w:top w:val="none" w:sz="0" w:space="0" w:color="auto"/>
        <w:left w:val="none" w:sz="0" w:space="0" w:color="auto"/>
        <w:bottom w:val="none" w:sz="0" w:space="0" w:color="auto"/>
        <w:right w:val="none" w:sz="0" w:space="0" w:color="auto"/>
      </w:divBdr>
      <w:divsChild>
        <w:div w:id="265120413">
          <w:marLeft w:val="360"/>
          <w:marRight w:val="0"/>
          <w:marTop w:val="67"/>
          <w:marBottom w:val="0"/>
          <w:divBdr>
            <w:top w:val="none" w:sz="0" w:space="0" w:color="auto"/>
            <w:left w:val="none" w:sz="0" w:space="0" w:color="auto"/>
            <w:bottom w:val="none" w:sz="0" w:space="0" w:color="auto"/>
            <w:right w:val="none" w:sz="0" w:space="0" w:color="auto"/>
          </w:divBdr>
        </w:div>
        <w:div w:id="701828435">
          <w:marLeft w:val="360"/>
          <w:marRight w:val="0"/>
          <w:marTop w:val="67"/>
          <w:marBottom w:val="0"/>
          <w:divBdr>
            <w:top w:val="none" w:sz="0" w:space="0" w:color="auto"/>
            <w:left w:val="none" w:sz="0" w:space="0" w:color="auto"/>
            <w:bottom w:val="none" w:sz="0" w:space="0" w:color="auto"/>
            <w:right w:val="none" w:sz="0" w:space="0" w:color="auto"/>
          </w:divBdr>
        </w:div>
        <w:div w:id="998658122">
          <w:marLeft w:val="360"/>
          <w:marRight w:val="0"/>
          <w:marTop w:val="67"/>
          <w:marBottom w:val="0"/>
          <w:divBdr>
            <w:top w:val="none" w:sz="0" w:space="0" w:color="auto"/>
            <w:left w:val="none" w:sz="0" w:space="0" w:color="auto"/>
            <w:bottom w:val="none" w:sz="0" w:space="0" w:color="auto"/>
            <w:right w:val="none" w:sz="0" w:space="0" w:color="auto"/>
          </w:divBdr>
        </w:div>
        <w:div w:id="1054541737">
          <w:marLeft w:val="360"/>
          <w:marRight w:val="0"/>
          <w:marTop w:val="67"/>
          <w:marBottom w:val="0"/>
          <w:divBdr>
            <w:top w:val="none" w:sz="0" w:space="0" w:color="auto"/>
            <w:left w:val="none" w:sz="0" w:space="0" w:color="auto"/>
            <w:bottom w:val="none" w:sz="0" w:space="0" w:color="auto"/>
            <w:right w:val="none" w:sz="0" w:space="0" w:color="auto"/>
          </w:divBdr>
        </w:div>
        <w:div w:id="1491478433">
          <w:marLeft w:val="360"/>
          <w:marRight w:val="0"/>
          <w:marTop w:val="67"/>
          <w:marBottom w:val="0"/>
          <w:divBdr>
            <w:top w:val="none" w:sz="0" w:space="0" w:color="auto"/>
            <w:left w:val="none" w:sz="0" w:space="0" w:color="auto"/>
            <w:bottom w:val="none" w:sz="0" w:space="0" w:color="auto"/>
            <w:right w:val="none" w:sz="0" w:space="0" w:color="auto"/>
          </w:divBdr>
        </w:div>
        <w:div w:id="1656061744">
          <w:marLeft w:val="360"/>
          <w:marRight w:val="0"/>
          <w:marTop w:val="67"/>
          <w:marBottom w:val="0"/>
          <w:divBdr>
            <w:top w:val="none" w:sz="0" w:space="0" w:color="auto"/>
            <w:left w:val="none" w:sz="0" w:space="0" w:color="auto"/>
            <w:bottom w:val="none" w:sz="0" w:space="0" w:color="auto"/>
            <w:right w:val="none" w:sz="0" w:space="0" w:color="auto"/>
          </w:divBdr>
        </w:div>
        <w:div w:id="1891266061">
          <w:marLeft w:val="360"/>
          <w:marRight w:val="0"/>
          <w:marTop w:val="67"/>
          <w:marBottom w:val="0"/>
          <w:divBdr>
            <w:top w:val="none" w:sz="0" w:space="0" w:color="auto"/>
            <w:left w:val="none" w:sz="0" w:space="0" w:color="auto"/>
            <w:bottom w:val="none" w:sz="0" w:space="0" w:color="auto"/>
            <w:right w:val="none" w:sz="0" w:space="0" w:color="auto"/>
          </w:divBdr>
        </w:div>
      </w:divsChild>
    </w:div>
    <w:div w:id="1958413330">
      <w:bodyDiv w:val="1"/>
      <w:marLeft w:val="0"/>
      <w:marRight w:val="0"/>
      <w:marTop w:val="0"/>
      <w:marBottom w:val="0"/>
      <w:divBdr>
        <w:top w:val="none" w:sz="0" w:space="0" w:color="auto"/>
        <w:left w:val="none" w:sz="0" w:space="0" w:color="auto"/>
        <w:bottom w:val="none" w:sz="0" w:space="0" w:color="auto"/>
        <w:right w:val="none" w:sz="0" w:space="0" w:color="auto"/>
      </w:divBdr>
    </w:div>
    <w:div w:id="2008703222">
      <w:bodyDiv w:val="1"/>
      <w:marLeft w:val="0"/>
      <w:marRight w:val="0"/>
      <w:marTop w:val="0"/>
      <w:marBottom w:val="0"/>
      <w:divBdr>
        <w:top w:val="none" w:sz="0" w:space="0" w:color="auto"/>
        <w:left w:val="none" w:sz="0" w:space="0" w:color="auto"/>
        <w:bottom w:val="none" w:sz="0" w:space="0" w:color="auto"/>
        <w:right w:val="none" w:sz="0" w:space="0" w:color="auto"/>
      </w:divBdr>
    </w:div>
    <w:div w:id="2026590343">
      <w:bodyDiv w:val="1"/>
      <w:marLeft w:val="0"/>
      <w:marRight w:val="0"/>
      <w:marTop w:val="0"/>
      <w:marBottom w:val="0"/>
      <w:divBdr>
        <w:top w:val="none" w:sz="0" w:space="0" w:color="auto"/>
        <w:left w:val="none" w:sz="0" w:space="0" w:color="auto"/>
        <w:bottom w:val="none" w:sz="0" w:space="0" w:color="auto"/>
        <w:right w:val="none" w:sz="0" w:space="0" w:color="auto"/>
      </w:divBdr>
    </w:div>
    <w:div w:id="2057391406">
      <w:bodyDiv w:val="1"/>
      <w:marLeft w:val="0"/>
      <w:marRight w:val="0"/>
      <w:marTop w:val="0"/>
      <w:marBottom w:val="0"/>
      <w:divBdr>
        <w:top w:val="none" w:sz="0" w:space="0" w:color="auto"/>
        <w:left w:val="none" w:sz="0" w:space="0" w:color="auto"/>
        <w:bottom w:val="none" w:sz="0" w:space="0" w:color="auto"/>
        <w:right w:val="none" w:sz="0" w:space="0" w:color="auto"/>
      </w:divBdr>
    </w:div>
    <w:div w:id="211092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fathy@dfm.ae" TargetMode="External"/><Relationship Id="rId4" Type="http://schemas.microsoft.com/office/2007/relationships/stylesWithEffects" Target="stylesWithEffects.xml"/><Relationship Id="rId9" Type="http://schemas.openxmlformats.org/officeDocument/2006/relationships/hyperlink" Target="http://www.dfm.a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FA637-EC66-40C6-973A-255B3F96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Links>
    <vt:vector size="12" baseType="variant">
      <vt:variant>
        <vt:i4>6750281</vt:i4>
      </vt:variant>
      <vt:variant>
        <vt:i4>3</vt:i4>
      </vt:variant>
      <vt:variant>
        <vt:i4>0</vt:i4>
      </vt:variant>
      <vt:variant>
        <vt:i4>5</vt:i4>
      </vt:variant>
      <vt:variant>
        <vt:lpwstr>mailto:afathy@dfm.ae</vt:lpwstr>
      </vt:variant>
      <vt:variant>
        <vt:lpwstr/>
      </vt:variant>
      <vt:variant>
        <vt:i4>7078013</vt:i4>
      </vt:variant>
      <vt:variant>
        <vt:i4>0</vt:i4>
      </vt:variant>
      <vt:variant>
        <vt:i4>0</vt:i4>
      </vt:variant>
      <vt:variant>
        <vt:i4>5</vt:i4>
      </vt:variant>
      <vt:variant>
        <vt:lpwstr>http://www.dfm.ae/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Anand.Kumar</dc:creator>
  <cp:lastModifiedBy>Namah M. Al Mheiri</cp:lastModifiedBy>
  <cp:revision>2</cp:revision>
  <cp:lastPrinted>2014-10-01T13:28:00Z</cp:lastPrinted>
  <dcterms:created xsi:type="dcterms:W3CDTF">2015-02-19T10:49:00Z</dcterms:created>
  <dcterms:modified xsi:type="dcterms:W3CDTF">2015-02-19T10:49:00Z</dcterms:modified>
</cp:coreProperties>
</file>